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5955" w14:textId="3294216E" w:rsidR="0063631A" w:rsidRPr="00ED690E" w:rsidRDefault="0063631A" w:rsidP="0063631A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Gd</w:t>
      </w:r>
      <w:r w:rsidR="002778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ańsk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dnia </w:t>
      </w:r>
      <w:r w:rsidR="00323B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26.11</w:t>
      </w:r>
      <w:r w:rsidR="007A59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.2025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r.</w:t>
      </w:r>
    </w:p>
    <w:p w14:paraId="0D66F709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G Ł O S Z E N I E</w:t>
      </w:r>
    </w:p>
    <w:p w14:paraId="427FEC34" w14:textId="1D9D1EDA" w:rsidR="00765457" w:rsidRPr="00902BE9" w:rsidRDefault="0063631A" w:rsidP="00075B70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br/>
      </w:r>
      <w:r w:rsidR="00765457" w:rsidRPr="00902BE9">
        <w:rPr>
          <w:b/>
          <w:bCs/>
          <w:sz w:val="24"/>
          <w:szCs w:val="24"/>
        </w:rPr>
        <w:t>Dyrektor Samodzielnego Publicznego Zakładu Opieki Zdrowotnej Stacji Pogotowia Ratunkowego w Gdańsku</w:t>
      </w:r>
    </w:p>
    <w:p w14:paraId="4BD5C8B3" w14:textId="15397705" w:rsidR="00D15105" w:rsidRPr="00075B70" w:rsidRDefault="0063631A" w:rsidP="0007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działając na podstawie ustawy z dnia 15 kwietnia 2011r. o działalności leczniczej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>(tj. Dz.U. z 202</w:t>
      </w:r>
      <w:r w:rsidR="00C60C63">
        <w:rPr>
          <w:rFonts w:ascii="Times New Roman" w:hAnsi="Times New Roman" w:cs="Times New Roman"/>
          <w:sz w:val="24"/>
          <w:szCs w:val="24"/>
        </w:rPr>
        <w:t>5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r. poz. </w:t>
      </w:r>
      <w:r w:rsidR="00C60C63">
        <w:rPr>
          <w:rFonts w:ascii="Times New Roman" w:hAnsi="Times New Roman" w:cs="Times New Roman"/>
          <w:sz w:val="24"/>
          <w:szCs w:val="24"/>
        </w:rPr>
        <w:t>450</w:t>
      </w:r>
      <w:r w:rsidR="00F957FF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D15105" w:rsidRPr="00ED690E">
        <w:rPr>
          <w:rFonts w:ascii="Times New Roman" w:hAnsi="Times New Roman" w:cs="Times New Roman"/>
          <w:sz w:val="24"/>
          <w:szCs w:val="24"/>
        </w:rPr>
        <w:t>), zwanej dalej Ustawą oraz art. 146 ust. 1, 147-150, 151 ust. 1, 2 i 4-6, art. 152, 153 i art. 154 ust. 1 i 2 ustawy z dnia 27 sierpnia 2004r. o świadczeniach opieki zdrowotnej finansowanych ze środków publicznych (tekst jednolity Dz.U. z 202</w:t>
      </w:r>
      <w:r w:rsidR="00DE5CBC">
        <w:rPr>
          <w:rFonts w:ascii="Times New Roman" w:hAnsi="Times New Roman" w:cs="Times New Roman"/>
          <w:sz w:val="24"/>
          <w:szCs w:val="24"/>
        </w:rPr>
        <w:t>5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 </w:t>
      </w:r>
      <w:r w:rsidR="00075B70">
        <w:rPr>
          <w:rFonts w:ascii="Times New Roman" w:hAnsi="Times New Roman" w:cs="Times New Roman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poz. </w:t>
      </w:r>
      <w:r w:rsidR="00DE5CBC">
        <w:rPr>
          <w:rFonts w:ascii="Times New Roman" w:hAnsi="Times New Roman" w:cs="Times New Roman"/>
          <w:sz w:val="24"/>
          <w:szCs w:val="24"/>
        </w:rPr>
        <w:t>1461</w:t>
      </w:r>
      <w:r w:rsidR="00D15105" w:rsidRPr="00ED690E">
        <w:rPr>
          <w:rFonts w:ascii="Times New Roman" w:hAnsi="Times New Roman" w:cs="Times New Roman"/>
          <w:sz w:val="24"/>
          <w:szCs w:val="24"/>
        </w:rPr>
        <w:t>).</w:t>
      </w:r>
    </w:p>
    <w:p w14:paraId="4A3AE49D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12AD5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ogłasza konkurs ofert na udzielanie świadczeń zdrowotnych </w:t>
      </w:r>
    </w:p>
    <w:p w14:paraId="3AB51861" w14:textId="27562C9C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numer </w:t>
      </w:r>
      <w:r w:rsidR="00F957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323B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B253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/D1</w:t>
      </w: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7A59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50750366" w14:textId="1F038DF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ZAKRES CZYNNOŚCI: RATOWNIK MEDYCZNY</w:t>
      </w:r>
      <w:r w:rsidR="00101C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lub PIELĘGNIARKA SYSTEMU</w:t>
      </w:r>
    </w:p>
    <w:p w14:paraId="341048CE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D690E"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(CPV:85100000-0 Usługi ochrony zdrowia, 85140000-2 Różne usługi ochrony zdrowia, 85141000-9 Usługi świadczone przez personel medyczny) </w:t>
      </w:r>
    </w:p>
    <w:p w14:paraId="6FC5DE20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591A4C4E" w14:textId="4BF85E26" w:rsidR="008D7B8A" w:rsidRDefault="0063631A" w:rsidP="00075B70">
      <w:pPr>
        <w:pStyle w:val="Tekstpodstawowy"/>
        <w:jc w:val="center"/>
        <w:rPr>
          <w:rStyle w:val="Domylnaczcionkaakapitu1"/>
          <w:b/>
          <w:color w:val="000000" w:themeColor="text1"/>
          <w:sz w:val="24"/>
          <w:szCs w:val="24"/>
        </w:rPr>
      </w:pPr>
      <w:r w:rsidRPr="00ED690E">
        <w:rPr>
          <w:rStyle w:val="Domylnaczcionkaakapitu1"/>
          <w:b/>
          <w:color w:val="000000" w:themeColor="text1"/>
          <w:sz w:val="24"/>
          <w:szCs w:val="24"/>
        </w:rPr>
        <w:t>na okres</w:t>
      </w:r>
      <w:bookmarkStart w:id="0" w:name="_Hlk126586095"/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od 01 </w:t>
      </w:r>
      <w:r w:rsidR="00323B44">
        <w:rPr>
          <w:rStyle w:val="Domylnaczcionkaakapitu1"/>
          <w:b/>
          <w:color w:val="000000" w:themeColor="text1"/>
          <w:sz w:val="24"/>
          <w:szCs w:val="24"/>
        </w:rPr>
        <w:t>stycznia</w:t>
      </w:r>
      <w:r w:rsidR="007A5987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323B44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>r. do 3</w:t>
      </w:r>
      <w:r w:rsidR="00F957FF">
        <w:rPr>
          <w:rStyle w:val="Domylnaczcionkaakapitu1"/>
          <w:b/>
          <w:color w:val="000000" w:themeColor="text1"/>
          <w:sz w:val="24"/>
          <w:szCs w:val="24"/>
        </w:rPr>
        <w:t>1</w:t>
      </w:r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</w:t>
      </w:r>
      <w:r w:rsidR="00F957FF">
        <w:rPr>
          <w:rStyle w:val="Domylnaczcionkaakapitu1"/>
          <w:b/>
          <w:color w:val="000000" w:themeColor="text1"/>
          <w:sz w:val="24"/>
          <w:szCs w:val="24"/>
        </w:rPr>
        <w:t>grudnia</w:t>
      </w:r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F957FF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 xml:space="preserve">r. </w:t>
      </w:r>
    </w:p>
    <w:p w14:paraId="776BFBC5" w14:textId="77777777" w:rsidR="008D7B8A" w:rsidRDefault="0063631A" w:rsidP="008D7B8A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00ED690E">
        <w:rPr>
          <w:rStyle w:val="Domylnaczcionkaakapitu1"/>
          <w:b/>
          <w:color w:val="000000" w:themeColor="text1"/>
          <w:sz w:val="24"/>
          <w:szCs w:val="24"/>
        </w:rPr>
        <w:t xml:space="preserve">po prawomocnym rozstrzygnięciu konkursu </w:t>
      </w:r>
      <w:r w:rsidR="0050757A" w:rsidRPr="00ED690E">
        <w:rPr>
          <w:rStyle w:val="Domylnaczcionkaakapitu1"/>
          <w:b/>
          <w:color w:val="000000" w:themeColor="text1"/>
          <w:sz w:val="24"/>
          <w:szCs w:val="24"/>
        </w:rPr>
        <w:t xml:space="preserve">dla </w:t>
      </w:r>
      <w:r w:rsidR="0050757A" w:rsidRPr="00A43336">
        <w:rPr>
          <w:b/>
          <w:bCs/>
          <w:sz w:val="24"/>
          <w:szCs w:val="24"/>
        </w:rPr>
        <w:t>Samodzielnego Publicznego Zakładu Opieki Zdrowotnej Stacji Pogotowia Ratunkowego w Gdańsku</w:t>
      </w:r>
      <w:bookmarkStart w:id="1" w:name="_Hlk70423437"/>
      <w:r w:rsidR="008D7B8A">
        <w:rPr>
          <w:b/>
          <w:bCs/>
          <w:sz w:val="24"/>
          <w:szCs w:val="24"/>
        </w:rPr>
        <w:t xml:space="preserve"> </w:t>
      </w:r>
    </w:p>
    <w:p w14:paraId="77062015" w14:textId="73619BEE" w:rsidR="0063631A" w:rsidRDefault="008D7B8A" w:rsidP="008D7B8A">
      <w:pPr>
        <w:pStyle w:val="Tekstpodstawowy"/>
        <w:jc w:val="center"/>
        <w:rPr>
          <w:b/>
          <w:color w:val="000000" w:themeColor="text1"/>
          <w:sz w:val="24"/>
          <w:szCs w:val="24"/>
          <w:u w:val="single"/>
        </w:rPr>
      </w:pPr>
      <w:r w:rsidRPr="008D7B8A">
        <w:rPr>
          <w:b/>
          <w:bCs/>
          <w:sz w:val="24"/>
          <w:szCs w:val="24"/>
          <w:u w:val="single"/>
        </w:rPr>
        <w:t>na u</w:t>
      </w:r>
      <w:r w:rsidR="0063631A" w:rsidRPr="008D7B8A">
        <w:rPr>
          <w:b/>
          <w:color w:val="000000" w:themeColor="text1"/>
          <w:sz w:val="24"/>
          <w:szCs w:val="24"/>
          <w:u w:val="single"/>
        </w:rPr>
        <w:t>dzielanie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 świadczeń zdrowotnych </w:t>
      </w:r>
      <w:bookmarkEnd w:id="1"/>
      <w:r w:rsidR="0063631A" w:rsidRPr="00ED690E">
        <w:rPr>
          <w:b/>
          <w:color w:val="000000" w:themeColor="text1"/>
          <w:sz w:val="24"/>
          <w:szCs w:val="24"/>
          <w:u w:val="single"/>
        </w:rPr>
        <w:t>w Zespołach Ratownictwa Medycznego przez ratowników medycznych</w:t>
      </w:r>
      <w:r w:rsidR="00101C6A">
        <w:rPr>
          <w:b/>
          <w:color w:val="000000" w:themeColor="text1"/>
          <w:sz w:val="24"/>
          <w:szCs w:val="24"/>
          <w:u w:val="single"/>
        </w:rPr>
        <w:t xml:space="preserve"> lub pielęgniarki systemu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. </w:t>
      </w:r>
    </w:p>
    <w:p w14:paraId="7AD6C38B" w14:textId="77777777" w:rsidR="008D7B8A" w:rsidRPr="008D7B8A" w:rsidRDefault="008D7B8A" w:rsidP="008D7B8A">
      <w:pPr>
        <w:pStyle w:val="Tekstpodstawowy"/>
        <w:jc w:val="center"/>
        <w:rPr>
          <w:b/>
          <w:bCs/>
          <w:sz w:val="24"/>
          <w:szCs w:val="24"/>
        </w:rPr>
      </w:pPr>
    </w:p>
    <w:p w14:paraId="4109BC64" w14:textId="5C8909E5" w:rsidR="0063631A" w:rsidRPr="00ED690E" w:rsidRDefault="0063631A" w:rsidP="0063631A">
      <w:pPr>
        <w:spacing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Przedmiotem konkursu jest udzielanie świadczeń zdrowotnych przez ratowników medycznych </w:t>
      </w:r>
      <w:r w:rsidR="00101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lub 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pielęgniarki systemu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Zespołach Ratownictwa Medycznego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karetkach S i P </w:t>
      </w:r>
      <w:r w:rsidR="00A4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>w mieści</w:t>
      </w:r>
      <w:r w:rsidR="001A389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Gdańsk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dyżurów medycznych trwających do 24 godzin, przez 7 dni w tygodniu,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zgodnie z harmonogramem ustalonym przez Udzielającego zamówienia.</w:t>
      </w:r>
    </w:p>
    <w:p w14:paraId="1732711B" w14:textId="6F49B409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Udzielający zamówienie zastrzega, że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miesięczna minimalna liczba godzin świadczenia usług wynosić będzie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nie mniej niż 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minimum </w:t>
      </w:r>
      <w:r w:rsidR="00832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24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godzin</w:t>
      </w:r>
      <w:r w:rsidR="006B61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y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.</w:t>
      </w:r>
    </w:p>
    <w:p w14:paraId="0529D44E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C2705B" w14:textId="5857552E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Szczegółowy zakres obowiązków ratownika medycznego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pielęgniarki systemu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wskazany jest w projekcie umowy, stanowiącej Załącznik nr </w:t>
      </w:r>
      <w:r w:rsidR="00BF77C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niniejszych Szczegółowych Warunków Konkursu Ofert.</w:t>
      </w:r>
    </w:p>
    <w:p w14:paraId="2E5D197E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A7C6B9" w14:textId="1F3CBD4E" w:rsidR="0063631A" w:rsidRPr="00ED690E" w:rsidRDefault="0063631A" w:rsidP="0063631A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Umowa zostanie zawarta na okres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01 </w:t>
      </w:r>
      <w:r w:rsidR="00323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stycznia</w:t>
      </w:r>
      <w:r w:rsidR="007A5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23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 do 3</w:t>
      </w:r>
      <w:r w:rsidR="00F9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grudnia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9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</w:t>
      </w:r>
    </w:p>
    <w:p w14:paraId="737F79C6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Udzielający zamówienia dopuszcza zwiększenie zakresu i wartości umowy o 30% na podstawie aneksu do umowy w sytuacjach wynikających z zapotrzebowania Udzielającego zamówienia.</w:t>
      </w:r>
    </w:p>
    <w:p w14:paraId="7C6FA793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032DD0D" w14:textId="77777777" w:rsidR="00532885" w:rsidRDefault="00532885" w:rsidP="0053288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6F16B0" w14:textId="72E1EC4B" w:rsidR="0063631A" w:rsidRPr="00BA718E" w:rsidRDefault="0063631A" w:rsidP="005328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BA718E">
        <w:rPr>
          <w:rFonts w:ascii="Times New Roman" w:hAnsi="Times New Roman" w:cs="Times New Roman"/>
          <w:color w:val="000000" w:themeColor="text1"/>
          <w:u w:val="single"/>
        </w:rPr>
        <w:t>Do konkursu mogą przystąpić oferenci/oferentki, którzy spełniają następujące warunki:</w:t>
      </w:r>
    </w:p>
    <w:p w14:paraId="66C63A3F" w14:textId="273D71FE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są uprawnione do udzielania świadczeń zdrowotnych zgodnie z przedmiotem konkursu zgodnie z art. 26 ust. 1 ustawy z dnia 15 kwietnia 2011 r. działalności leczniczej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 202</w:t>
      </w:r>
      <w:r w:rsidR="005A4CA0">
        <w:rPr>
          <w:rFonts w:ascii="Times New Roman" w:hAnsi="Times New Roman" w:cs="Times New Roman"/>
          <w:color w:val="000000" w:themeColor="text1"/>
        </w:rPr>
        <w:t>5</w:t>
      </w:r>
      <w:r w:rsidRPr="00BA718E">
        <w:rPr>
          <w:rFonts w:ascii="Times New Roman" w:hAnsi="Times New Roman" w:cs="Times New Roman"/>
          <w:color w:val="000000" w:themeColor="text1"/>
        </w:rPr>
        <w:t xml:space="preserve">r., poz. </w:t>
      </w:r>
      <w:r w:rsidR="005A4CA0">
        <w:rPr>
          <w:rFonts w:ascii="Times New Roman" w:hAnsi="Times New Roman" w:cs="Times New Roman"/>
          <w:color w:val="000000" w:themeColor="text1"/>
        </w:rPr>
        <w:t>450</w:t>
      </w:r>
      <w:r w:rsidR="00F957FF">
        <w:rPr>
          <w:rFonts w:ascii="Times New Roman" w:hAnsi="Times New Roman" w:cs="Times New Roman"/>
          <w:color w:val="000000" w:themeColor="text1"/>
        </w:rPr>
        <w:t xml:space="preserve"> z późn.zm.</w:t>
      </w:r>
      <w:r w:rsidRPr="00BA718E">
        <w:rPr>
          <w:rFonts w:ascii="Times New Roman" w:hAnsi="Times New Roman" w:cs="Times New Roman"/>
          <w:color w:val="000000" w:themeColor="text1"/>
        </w:rPr>
        <w:t xml:space="preserve">) oraz art. 10 </w:t>
      </w:r>
      <w:r w:rsidR="00B20DBD">
        <w:rPr>
          <w:rFonts w:ascii="Times New Roman" w:hAnsi="Times New Roman" w:cs="Times New Roman"/>
          <w:color w:val="000000" w:themeColor="text1"/>
        </w:rPr>
        <w:t xml:space="preserve"> lub </w:t>
      </w:r>
      <w:r w:rsidR="00B20DBD" w:rsidRPr="00B20DBD">
        <w:rPr>
          <w:rFonts w:ascii="Times New Roman" w:hAnsi="Times New Roman" w:cs="Times New Roman"/>
          <w:color w:val="000000" w:themeColor="text1"/>
        </w:rPr>
        <w:t xml:space="preserve">art. 3 pkt. 6 </w:t>
      </w:r>
      <w:r w:rsidRPr="00BA718E">
        <w:rPr>
          <w:rFonts w:ascii="Times New Roman" w:hAnsi="Times New Roman" w:cs="Times New Roman"/>
          <w:color w:val="000000" w:themeColor="text1"/>
        </w:rPr>
        <w:t>ustawy</w:t>
      </w:r>
      <w:r w:rsidR="00101C6A" w:rsidRPr="00BA718E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>z dnia 8 września 2006 r. o Państwowym Ratownictwie Medycznym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</w:t>
      </w:r>
      <w:r w:rsidR="00024FA7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 xml:space="preserve"> 202</w:t>
      </w:r>
      <w:r w:rsidR="00024FA7">
        <w:rPr>
          <w:rFonts w:ascii="Times New Roman" w:hAnsi="Times New Roman" w:cs="Times New Roman"/>
          <w:color w:val="000000" w:themeColor="text1"/>
        </w:rPr>
        <w:t>5</w:t>
      </w:r>
      <w:r w:rsidRPr="00BA718E">
        <w:rPr>
          <w:rFonts w:ascii="Times New Roman" w:hAnsi="Times New Roman" w:cs="Times New Roman"/>
          <w:color w:val="000000" w:themeColor="text1"/>
        </w:rPr>
        <w:t>r.</w:t>
      </w:r>
      <w:r w:rsidR="00024FA7">
        <w:rPr>
          <w:rFonts w:ascii="Times New Roman" w:hAnsi="Times New Roman" w:cs="Times New Roman"/>
          <w:color w:val="000000" w:themeColor="text1"/>
        </w:rPr>
        <w:t>,</w:t>
      </w:r>
      <w:r w:rsidRPr="00BA718E">
        <w:rPr>
          <w:rFonts w:ascii="Times New Roman" w:hAnsi="Times New Roman" w:cs="Times New Roman"/>
          <w:color w:val="000000" w:themeColor="text1"/>
        </w:rPr>
        <w:t xml:space="preserve"> poz. </w:t>
      </w:r>
      <w:r w:rsidR="00024FA7">
        <w:rPr>
          <w:rFonts w:ascii="Times New Roman" w:hAnsi="Times New Roman" w:cs="Times New Roman"/>
          <w:color w:val="000000" w:themeColor="text1"/>
        </w:rPr>
        <w:t>91</w:t>
      </w:r>
      <w:r w:rsidR="00424267">
        <w:rPr>
          <w:rFonts w:ascii="Times New Roman" w:hAnsi="Times New Roman" w:cs="Times New Roman"/>
          <w:color w:val="000000" w:themeColor="text1"/>
        </w:rPr>
        <w:t xml:space="preserve"> z późn.zm.</w:t>
      </w:r>
      <w:r w:rsidRPr="00BA718E">
        <w:rPr>
          <w:rFonts w:ascii="Times New Roman" w:hAnsi="Times New Roman" w:cs="Times New Roman"/>
          <w:color w:val="000000" w:themeColor="text1"/>
        </w:rPr>
        <w:t xml:space="preserve">) i pozostałych przepisach, </w:t>
      </w:r>
    </w:p>
    <w:p w14:paraId="5DB57AB2" w14:textId="71C4F724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posiadają wpis do Centralnej Ewidencji i Informacji o Działalności Gospodarczej;</w:t>
      </w:r>
    </w:p>
    <w:p w14:paraId="1630E984" w14:textId="77777777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 xml:space="preserve">mają zawartą umowę ubezpieczenia odpowiedzialności cywilnej w zakresie udzielaniu świadczeń zdrowotnych (objętych konkursem ofert) lub złożą oświadczenie o zamiarze jej zawarcia, </w:t>
      </w:r>
    </w:p>
    <w:p w14:paraId="10219E28" w14:textId="7359BD4A" w:rsidR="003C202F" w:rsidRPr="007577FE" w:rsidRDefault="003C202F" w:rsidP="00B97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577FE">
        <w:rPr>
          <w:rFonts w:ascii="Times New Roman" w:hAnsi="Times New Roman"/>
          <w:bCs/>
          <w:color w:val="000000" w:themeColor="text1"/>
        </w:rPr>
        <w:lastRenderedPageBreak/>
        <w:t xml:space="preserve">jako warunek konieczny </w:t>
      </w:r>
      <w:r w:rsidR="00B97D46" w:rsidRPr="007577FE">
        <w:rPr>
          <w:rFonts w:ascii="Times New Roman" w:hAnsi="Times New Roman"/>
          <w:bCs/>
          <w:color w:val="000000" w:themeColor="text1"/>
        </w:rPr>
        <w:t>zaświadczenie potwierdzające</w:t>
      </w:r>
      <w:r w:rsidRPr="007577FE">
        <w:rPr>
          <w:rFonts w:ascii="Times New Roman" w:hAnsi="Times New Roman"/>
          <w:bCs/>
          <w:color w:val="000000" w:themeColor="text1"/>
        </w:rPr>
        <w:t xml:space="preserve"> świadczenie pracy/usług ratownika medycznego</w:t>
      </w:r>
      <w:r w:rsidR="007A5987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A718E" w:rsidRPr="007577FE">
        <w:rPr>
          <w:rFonts w:ascii="Times New Roman" w:hAnsi="Times New Roman"/>
          <w:bCs/>
          <w:color w:val="000000" w:themeColor="text1"/>
        </w:rPr>
        <w:t xml:space="preserve">lub pielęgniarki systemu </w:t>
      </w:r>
      <w:r w:rsidR="007577FE" w:rsidRPr="007577FE">
        <w:rPr>
          <w:rFonts w:ascii="Times New Roman" w:hAnsi="Times New Roman"/>
        </w:rPr>
        <w:t>w zespole ratownictwa medycznego lub zespole resuscytacyjnym lub lotniczym zespole ratownictwa medycznego lub szpitalnym oddziale ratunkowym</w:t>
      </w:r>
      <w:r w:rsidR="007577FE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EC0C65" w:rsidRPr="007577FE">
        <w:rPr>
          <w:rFonts w:ascii="Times New Roman" w:hAnsi="Times New Roman"/>
          <w:bCs/>
          <w:color w:val="000000" w:themeColor="text1"/>
        </w:rPr>
        <w:t>za</w:t>
      </w:r>
      <w:r w:rsidRPr="007577FE">
        <w:rPr>
          <w:rFonts w:ascii="Times New Roman" w:hAnsi="Times New Roman"/>
          <w:bCs/>
          <w:color w:val="000000" w:themeColor="text1"/>
        </w:rPr>
        <w:t xml:space="preserve"> okres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62E21" w:rsidRPr="007577FE">
        <w:rPr>
          <w:rFonts w:ascii="Times New Roman" w:hAnsi="Times New Roman"/>
          <w:bCs/>
          <w:color w:val="000000" w:themeColor="text1"/>
        </w:rPr>
        <w:t xml:space="preserve">co najmniej 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6E7534">
        <w:rPr>
          <w:rFonts w:ascii="Times New Roman" w:hAnsi="Times New Roman"/>
          <w:bCs/>
          <w:color w:val="000000" w:themeColor="text1"/>
        </w:rPr>
        <w:t>5</w:t>
      </w:r>
      <w:r w:rsidR="00B62E21" w:rsidRPr="007577FE">
        <w:rPr>
          <w:rFonts w:ascii="Times New Roman" w:hAnsi="Times New Roman"/>
          <w:bCs/>
          <w:color w:val="000000" w:themeColor="text1"/>
        </w:rPr>
        <w:t xml:space="preserve"> lat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, </w:t>
      </w:r>
      <w:r w:rsidRPr="007577FE">
        <w:rPr>
          <w:rFonts w:ascii="Times New Roman" w:hAnsi="Times New Roman"/>
          <w:bCs/>
          <w:color w:val="000000" w:themeColor="text1"/>
        </w:rPr>
        <w:t xml:space="preserve"> </w:t>
      </w:r>
    </w:p>
    <w:p w14:paraId="52728BF4" w14:textId="77777777" w:rsidR="00573CAA" w:rsidRPr="00BA718E" w:rsidRDefault="0063631A" w:rsidP="00573C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color w:val="000000" w:themeColor="text1"/>
        </w:rPr>
        <w:t>potwierdzą dyspozycyjność do świadczenia usług objętych konkursem w zakresie składanej oferty.</w:t>
      </w:r>
    </w:p>
    <w:p w14:paraId="59445C25" w14:textId="20CF891B" w:rsidR="0063631A" w:rsidRDefault="0063631A" w:rsidP="006363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bCs/>
          <w:color w:val="000000" w:themeColor="text1"/>
        </w:rPr>
        <w:t>jako warunek konieczny z</w:t>
      </w:r>
      <w:r w:rsidRPr="00BA718E">
        <w:rPr>
          <w:rFonts w:ascii="Times New Roman" w:hAnsi="Times New Roman"/>
          <w:color w:val="000000" w:themeColor="text1"/>
        </w:rPr>
        <w:t>aświadczenie o niekaralności</w:t>
      </w:r>
      <w:r w:rsidR="0039473D" w:rsidRPr="00BA718E">
        <w:rPr>
          <w:rFonts w:ascii="Times New Roman" w:hAnsi="Times New Roman"/>
          <w:color w:val="000000" w:themeColor="text1"/>
        </w:rPr>
        <w:t>,</w:t>
      </w:r>
    </w:p>
    <w:p w14:paraId="5B5AC831" w14:textId="7BE36E39" w:rsidR="0039473D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 xml:space="preserve"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 </w:t>
      </w:r>
      <w:hyperlink r:id="rId5" w:history="1">
        <w:r w:rsidR="00BE67F5" w:rsidRPr="001034DF">
          <w:rPr>
            <w:rStyle w:val="Hipercze"/>
          </w:rPr>
          <w:t>https://pogotowie.gdansk.pl/files/67/regulamin-zgloszen-wewnetrznych-naruszen-prawa-i-podejmowania-dzialan-nastepczych.pdf</w:t>
        </w:r>
      </w:hyperlink>
    </w:p>
    <w:p w14:paraId="7B13EBF1" w14:textId="77777777" w:rsidR="00FB3A7C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>oświadczenie o zobowiązaniu się do przestrzegania standardów ochrony dzieci w Samodzielnym Publicznym Zakładzie Opieki Zdrowotnej Stacji Pogotowia Ratunkowego w Gdańsku</w:t>
      </w:r>
      <w:r w:rsidR="00FB3A7C" w:rsidRPr="00FB3A7C">
        <w:rPr>
          <w:rFonts w:ascii="Times New Roman" w:hAnsi="Times New Roman"/>
          <w:bCs/>
        </w:rPr>
        <w:t xml:space="preserve"> </w:t>
      </w:r>
      <w:hyperlink r:id="rId6" w:history="1">
        <w:r w:rsidR="00FB3A7C" w:rsidRPr="002D4CEF">
          <w:rPr>
            <w:rStyle w:val="Hipercze"/>
          </w:rPr>
          <w:t>https://pogotowie.gdansk.pl/polityka-ochrony-dzieci,95,pl</w:t>
        </w:r>
      </w:hyperlink>
    </w:p>
    <w:p w14:paraId="70EC5FE7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81488" w14:textId="69F5144E" w:rsidR="0063631A" w:rsidRPr="00671D47" w:rsidRDefault="0063631A" w:rsidP="00671D47">
      <w:pPr>
        <w:pStyle w:val="Tekstpodstawowy"/>
        <w:rPr>
          <w:b/>
          <w:bCs/>
          <w:sz w:val="24"/>
          <w:szCs w:val="24"/>
        </w:rPr>
      </w:pPr>
      <w:r w:rsidRPr="008A6404">
        <w:rPr>
          <w:b/>
          <w:color w:val="000000" w:themeColor="text1"/>
          <w:sz w:val="24"/>
          <w:szCs w:val="24"/>
        </w:rPr>
        <w:t xml:space="preserve">W przypadku składania zastrzeżeń do zapisów umowy należy złożyć stosowny dokument </w:t>
      </w:r>
      <w:bookmarkStart w:id="2" w:name="_Hlk56012390"/>
      <w:r w:rsidRPr="008A6404">
        <w:rPr>
          <w:b/>
          <w:color w:val="000000" w:themeColor="text1"/>
          <w:sz w:val="24"/>
          <w:szCs w:val="24"/>
        </w:rPr>
        <w:t xml:space="preserve">w Sekretariacie </w:t>
      </w:r>
      <w:r w:rsidR="00661677" w:rsidRPr="008A6404">
        <w:rPr>
          <w:b/>
          <w:bCs/>
          <w:sz w:val="24"/>
          <w:szCs w:val="24"/>
        </w:rPr>
        <w:t>Publicznego Zakładu Opieki Zdrowotnej Stacji Pogotowia Ratunkowego w Gdańsku</w:t>
      </w:r>
      <w:r w:rsidR="00671D47" w:rsidRPr="008A6404">
        <w:rPr>
          <w:b/>
          <w:bCs/>
          <w:sz w:val="24"/>
          <w:szCs w:val="24"/>
        </w:rPr>
        <w:t xml:space="preserve"> </w:t>
      </w:r>
      <w:r w:rsidRPr="008A6404">
        <w:rPr>
          <w:b/>
          <w:color w:val="000000" w:themeColor="text1"/>
          <w:sz w:val="24"/>
          <w:szCs w:val="24"/>
        </w:rPr>
        <w:t xml:space="preserve">w terminie do dnia </w:t>
      </w:r>
      <w:r w:rsidR="00323B44">
        <w:rPr>
          <w:b/>
          <w:color w:val="000000" w:themeColor="text1"/>
          <w:sz w:val="24"/>
          <w:szCs w:val="24"/>
        </w:rPr>
        <w:t>02</w:t>
      </w:r>
      <w:r w:rsidR="00F957FF">
        <w:rPr>
          <w:b/>
          <w:color w:val="000000" w:themeColor="text1"/>
          <w:sz w:val="24"/>
          <w:szCs w:val="24"/>
        </w:rPr>
        <w:t>.</w:t>
      </w:r>
      <w:r w:rsidR="00323B44">
        <w:rPr>
          <w:b/>
          <w:color w:val="000000" w:themeColor="text1"/>
          <w:sz w:val="24"/>
          <w:szCs w:val="24"/>
        </w:rPr>
        <w:t>12</w:t>
      </w:r>
      <w:r w:rsidR="00DF5769">
        <w:rPr>
          <w:b/>
          <w:color w:val="000000" w:themeColor="text1"/>
          <w:sz w:val="24"/>
          <w:szCs w:val="24"/>
        </w:rPr>
        <w:t>.</w:t>
      </w:r>
      <w:r w:rsidRPr="008A6404">
        <w:rPr>
          <w:b/>
          <w:color w:val="000000" w:themeColor="text1"/>
          <w:sz w:val="24"/>
          <w:szCs w:val="24"/>
        </w:rPr>
        <w:t>202</w:t>
      </w:r>
      <w:r w:rsidR="007A5987">
        <w:rPr>
          <w:b/>
          <w:color w:val="000000" w:themeColor="text1"/>
          <w:sz w:val="24"/>
          <w:szCs w:val="24"/>
        </w:rPr>
        <w:t>5</w:t>
      </w:r>
      <w:r w:rsidRPr="008A6404">
        <w:rPr>
          <w:b/>
          <w:color w:val="000000" w:themeColor="text1"/>
          <w:sz w:val="24"/>
          <w:szCs w:val="24"/>
        </w:rPr>
        <w:t xml:space="preserve"> do godz. 13.30.</w:t>
      </w:r>
      <w:bookmarkEnd w:id="2"/>
    </w:p>
    <w:p w14:paraId="17A889BD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8D374" w14:textId="5D5FF157" w:rsidR="0063631A" w:rsidRPr="002C7EC2" w:rsidRDefault="0063631A" w:rsidP="002C7EC2">
      <w:pPr>
        <w:pStyle w:val="Tekstpodstawowy"/>
        <w:rPr>
          <w:sz w:val="24"/>
          <w:szCs w:val="24"/>
        </w:rPr>
      </w:pPr>
      <w:bookmarkStart w:id="3" w:name="_Hlk175299884"/>
      <w:r w:rsidRPr="00ED690E">
        <w:rPr>
          <w:color w:val="000000" w:themeColor="text1"/>
          <w:sz w:val="24"/>
          <w:szCs w:val="24"/>
        </w:rPr>
        <w:t>Ofertę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wymaganymi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załącznikami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należy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umieścić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zamkniętej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kopercie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opatrzonej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Oferenta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(imię i nazwisko oferenta/</w:t>
      </w:r>
      <w:r w:rsidRPr="00ED690E">
        <w:rPr>
          <w:color w:val="000000" w:themeColor="text1"/>
          <w:sz w:val="24"/>
          <w:szCs w:val="24"/>
        </w:rPr>
        <w:t>nazwa oferenta i adres jego zamieszkania/siedziba podmiotu wraz z numerem kontaktu telefonicznego i opcjonalnie e-mail/fax) oraz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opisem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tematu,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dotyczy, z dopiskiem 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="006A5004">
        <w:rPr>
          <w:b/>
          <w:color w:val="000000" w:themeColor="text1"/>
          <w:sz w:val="24"/>
          <w:szCs w:val="24"/>
        </w:rPr>
        <w:t>„</w:t>
      </w:r>
      <w:r w:rsidR="00ED69DA">
        <w:rPr>
          <w:b/>
          <w:color w:val="000000" w:themeColor="text1"/>
          <w:sz w:val="24"/>
          <w:szCs w:val="24"/>
        </w:rPr>
        <w:t xml:space="preserve">Samodzielny </w:t>
      </w:r>
      <w:r w:rsidR="00ED69DA" w:rsidRPr="00902BE9">
        <w:rPr>
          <w:b/>
          <w:bCs/>
          <w:sz w:val="24"/>
          <w:szCs w:val="24"/>
        </w:rPr>
        <w:t>Publiczn</w:t>
      </w:r>
      <w:r w:rsidR="00ED69DA">
        <w:rPr>
          <w:b/>
          <w:bCs/>
          <w:sz w:val="24"/>
          <w:szCs w:val="24"/>
        </w:rPr>
        <w:t xml:space="preserve">y </w:t>
      </w:r>
      <w:r w:rsidR="00ED69DA" w:rsidRPr="00902BE9">
        <w:rPr>
          <w:b/>
          <w:bCs/>
          <w:sz w:val="24"/>
          <w:szCs w:val="24"/>
        </w:rPr>
        <w:t xml:space="preserve"> Zakład Opieki Zdrowotnej Stacji Pogotowia Ratunkowego w Gdańsku</w:t>
      </w:r>
      <w:r w:rsidR="00C506AC">
        <w:rPr>
          <w:b/>
          <w:bCs/>
          <w:sz w:val="24"/>
          <w:szCs w:val="24"/>
        </w:rPr>
        <w:t xml:space="preserve"> - </w:t>
      </w:r>
      <w:r w:rsidRPr="00ED690E">
        <w:rPr>
          <w:b/>
          <w:bCs/>
          <w:color w:val="000000" w:themeColor="text1"/>
          <w:sz w:val="24"/>
          <w:szCs w:val="24"/>
        </w:rPr>
        <w:t xml:space="preserve">Konkurs ofert </w:t>
      </w:r>
      <w:r w:rsidRPr="00ED690E">
        <w:rPr>
          <w:b/>
          <w:bCs/>
          <w:color w:val="000000" w:themeColor="text1"/>
          <w:sz w:val="24"/>
          <w:szCs w:val="24"/>
        </w:rPr>
        <w:br/>
      </w:r>
      <w:r w:rsidRPr="00ED690E">
        <w:rPr>
          <w:b/>
          <w:color w:val="000000" w:themeColor="text1"/>
          <w:sz w:val="24"/>
          <w:szCs w:val="24"/>
        </w:rPr>
        <w:t>ni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e </w:t>
      </w:r>
      <w:r w:rsidRPr="00ED690E">
        <w:rPr>
          <w:b/>
          <w:color w:val="000000" w:themeColor="text1"/>
          <w:sz w:val="24"/>
          <w:szCs w:val="24"/>
        </w:rPr>
        <w:t>otwiera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ć </w:t>
      </w:r>
      <w:r w:rsidRPr="00ED690E">
        <w:rPr>
          <w:b/>
          <w:color w:val="000000" w:themeColor="text1"/>
          <w:sz w:val="24"/>
          <w:szCs w:val="24"/>
        </w:rPr>
        <w:t>prze</w:t>
      </w:r>
      <w:r w:rsidRPr="00ED690E">
        <w:rPr>
          <w:rFonts w:eastAsia="Arial"/>
          <w:b/>
          <w:color w:val="000000" w:themeColor="text1"/>
          <w:sz w:val="24"/>
          <w:szCs w:val="24"/>
        </w:rPr>
        <w:t>d</w:t>
      </w:r>
      <w:r w:rsidR="00D97E03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323B44">
        <w:rPr>
          <w:rFonts w:eastAsia="Arial"/>
          <w:b/>
          <w:color w:val="000000" w:themeColor="text1"/>
          <w:sz w:val="24"/>
          <w:szCs w:val="24"/>
        </w:rPr>
        <w:t>10.12</w:t>
      </w:r>
      <w:r w:rsidR="007A5987">
        <w:rPr>
          <w:rFonts w:eastAsia="Arial"/>
          <w:b/>
          <w:color w:val="000000" w:themeColor="text1"/>
          <w:sz w:val="24"/>
          <w:szCs w:val="24"/>
        </w:rPr>
        <w:t>.2025</w:t>
      </w:r>
      <w:r w:rsidRPr="00277898">
        <w:rPr>
          <w:rFonts w:eastAsia="Arial"/>
          <w:b/>
          <w:bCs/>
          <w:color w:val="000000" w:themeColor="text1"/>
          <w:sz w:val="24"/>
          <w:szCs w:val="24"/>
        </w:rPr>
        <w:t>r.</w:t>
      </w:r>
      <w:r w:rsidR="006A5004">
        <w:rPr>
          <w:rFonts w:eastAsia="Arial"/>
          <w:b/>
          <w:bCs/>
          <w:color w:val="000000" w:themeColor="text1"/>
          <w:sz w:val="24"/>
          <w:szCs w:val="24"/>
        </w:rPr>
        <w:t xml:space="preserve"> d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o </w:t>
      </w:r>
      <w:r w:rsidRPr="00277898">
        <w:rPr>
          <w:b/>
          <w:color w:val="000000" w:themeColor="text1"/>
          <w:sz w:val="24"/>
          <w:szCs w:val="24"/>
        </w:rPr>
        <w:t>godz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. </w:t>
      </w:r>
      <w:r w:rsidR="00BF77C4">
        <w:rPr>
          <w:b/>
          <w:color w:val="000000" w:themeColor="text1"/>
          <w:sz w:val="24"/>
          <w:szCs w:val="24"/>
        </w:rPr>
        <w:t>1</w:t>
      </w:r>
      <w:r w:rsidR="00F957FF">
        <w:rPr>
          <w:b/>
          <w:color w:val="000000" w:themeColor="text1"/>
          <w:sz w:val="24"/>
          <w:szCs w:val="24"/>
        </w:rPr>
        <w:t>0</w:t>
      </w:r>
      <w:r w:rsidRPr="00277898">
        <w:rPr>
          <w:b/>
          <w:color w:val="000000" w:themeColor="text1"/>
          <w:sz w:val="24"/>
          <w:szCs w:val="24"/>
        </w:rPr>
        <w:t>:00</w:t>
      </w:r>
      <w:r w:rsidRPr="00ED690E">
        <w:rPr>
          <w:b/>
          <w:color w:val="000000" w:themeColor="text1"/>
          <w:sz w:val="24"/>
          <w:szCs w:val="24"/>
        </w:rPr>
        <w:t>”</w:t>
      </w:r>
      <w:r w:rsidR="006A5004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 –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składać w </w:t>
      </w:r>
      <w:r w:rsidR="002C7EC2" w:rsidRPr="00ED690E">
        <w:rPr>
          <w:sz w:val="24"/>
          <w:szCs w:val="24"/>
        </w:rPr>
        <w:t xml:space="preserve"> Dziale Kadr – SP ZOZ Stacji Pogotowia Ratunkowego w Gdańsku, 80-208 Gdańsk ul. Elizy Orzeszkowej 1.</w:t>
      </w:r>
      <w:r w:rsidR="002C7EC2">
        <w:rPr>
          <w:sz w:val="24"/>
          <w:szCs w:val="24"/>
        </w:rPr>
        <w:t xml:space="preserve"> </w:t>
      </w:r>
      <w:r w:rsidR="002C7EC2">
        <w:rPr>
          <w:rFonts w:eastAsia="Arial"/>
          <w:b/>
          <w:color w:val="000000" w:themeColor="text1"/>
          <w:sz w:val="24"/>
          <w:szCs w:val="24"/>
        </w:rPr>
        <w:t xml:space="preserve">do dnia </w:t>
      </w:r>
      <w:r w:rsidR="00323B44">
        <w:rPr>
          <w:rFonts w:eastAsia="Arial"/>
          <w:b/>
          <w:color w:val="000000" w:themeColor="text1"/>
          <w:sz w:val="24"/>
          <w:szCs w:val="24"/>
        </w:rPr>
        <w:t>09</w:t>
      </w:r>
      <w:r w:rsidR="00F957FF">
        <w:rPr>
          <w:rFonts w:eastAsia="Arial"/>
          <w:b/>
          <w:color w:val="000000" w:themeColor="text1"/>
          <w:sz w:val="24"/>
          <w:szCs w:val="24"/>
        </w:rPr>
        <w:t>.</w:t>
      </w:r>
      <w:r w:rsidR="00323B44">
        <w:rPr>
          <w:rFonts w:eastAsia="Arial"/>
          <w:b/>
          <w:color w:val="000000" w:themeColor="text1"/>
          <w:sz w:val="24"/>
          <w:szCs w:val="24"/>
        </w:rPr>
        <w:t>12.</w:t>
      </w:r>
      <w:r w:rsidR="007A5987">
        <w:rPr>
          <w:rFonts w:eastAsia="Arial"/>
          <w:b/>
          <w:color w:val="000000" w:themeColor="text1"/>
          <w:sz w:val="24"/>
          <w:szCs w:val="24"/>
        </w:rPr>
        <w:t>2025</w:t>
      </w:r>
      <w:r w:rsidRPr="00277898">
        <w:rPr>
          <w:b/>
          <w:bCs/>
          <w:color w:val="000000" w:themeColor="text1"/>
          <w:sz w:val="24"/>
          <w:szCs w:val="24"/>
        </w:rPr>
        <w:t>r</w:t>
      </w:r>
      <w:r w:rsidRPr="00ED690E">
        <w:rPr>
          <w:b/>
          <w:bCs/>
          <w:color w:val="000000" w:themeColor="text1"/>
          <w:sz w:val="24"/>
          <w:szCs w:val="24"/>
        </w:rPr>
        <w:t xml:space="preserve">. do godz. </w:t>
      </w:r>
      <w:r w:rsidR="00277898">
        <w:rPr>
          <w:b/>
          <w:bCs/>
          <w:color w:val="000000" w:themeColor="text1"/>
          <w:sz w:val="24"/>
          <w:szCs w:val="24"/>
        </w:rPr>
        <w:t>15.00</w:t>
      </w:r>
      <w:r w:rsidRPr="00ED690E">
        <w:rPr>
          <w:b/>
          <w:bCs/>
          <w:color w:val="000000" w:themeColor="text1"/>
          <w:sz w:val="24"/>
          <w:szCs w:val="24"/>
        </w:rPr>
        <w:t>.</w:t>
      </w:r>
    </w:p>
    <w:p w14:paraId="4894E108" w14:textId="457EEE1E" w:rsidR="0063631A" w:rsidRPr="00ED690E" w:rsidRDefault="0063631A" w:rsidP="0063631A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przesłania oferty drogą pocztową o terminie jej złożenia decyduje data wpływu do </w:t>
      </w:r>
      <w:r w:rsidR="00E63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Sekretariatu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Udzielającego zamówienia.</w:t>
      </w:r>
    </w:p>
    <w:bookmarkEnd w:id="3"/>
    <w:p w14:paraId="1289CC39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CF8B7C" w14:textId="5561E560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Otwarcie ofert nastąpi </w:t>
      </w:r>
      <w:r w:rsidRPr="00277898">
        <w:rPr>
          <w:b/>
          <w:bCs/>
          <w:sz w:val="24"/>
          <w:szCs w:val="24"/>
        </w:rPr>
        <w:t xml:space="preserve">dnia </w:t>
      </w:r>
      <w:r w:rsidR="00323B44">
        <w:rPr>
          <w:b/>
          <w:bCs/>
          <w:sz w:val="24"/>
          <w:szCs w:val="24"/>
        </w:rPr>
        <w:t>10</w:t>
      </w:r>
      <w:r w:rsidR="00F957FF">
        <w:rPr>
          <w:b/>
          <w:bCs/>
          <w:sz w:val="24"/>
          <w:szCs w:val="24"/>
        </w:rPr>
        <w:t>.</w:t>
      </w:r>
      <w:r w:rsidR="00323B44">
        <w:rPr>
          <w:b/>
          <w:bCs/>
          <w:sz w:val="24"/>
          <w:szCs w:val="24"/>
        </w:rPr>
        <w:t>12</w:t>
      </w:r>
      <w:r w:rsidR="00BA718E">
        <w:rPr>
          <w:b/>
          <w:bCs/>
          <w:sz w:val="24"/>
          <w:szCs w:val="24"/>
        </w:rPr>
        <w:t>.</w:t>
      </w:r>
      <w:r w:rsidR="007A5987">
        <w:rPr>
          <w:b/>
          <w:bCs/>
          <w:sz w:val="24"/>
          <w:szCs w:val="24"/>
        </w:rPr>
        <w:t>2025</w:t>
      </w:r>
      <w:r w:rsidRPr="00277898">
        <w:rPr>
          <w:b/>
          <w:bCs/>
          <w:sz w:val="24"/>
          <w:szCs w:val="24"/>
        </w:rPr>
        <w:t xml:space="preserve">r. o godz. </w:t>
      </w:r>
      <w:r w:rsidR="00BF77C4">
        <w:rPr>
          <w:b/>
          <w:bCs/>
          <w:sz w:val="24"/>
          <w:szCs w:val="24"/>
        </w:rPr>
        <w:t>1</w:t>
      </w:r>
      <w:r w:rsidR="00F957FF">
        <w:rPr>
          <w:b/>
          <w:bCs/>
          <w:sz w:val="24"/>
          <w:szCs w:val="24"/>
        </w:rPr>
        <w:t>0</w:t>
      </w:r>
      <w:r w:rsidRPr="00277898">
        <w:rPr>
          <w:b/>
          <w:bCs/>
          <w:sz w:val="24"/>
          <w:szCs w:val="24"/>
        </w:rPr>
        <w:t>.00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Gdańsku.</w:t>
      </w:r>
    </w:p>
    <w:p w14:paraId="158A9D3C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79F229" w14:textId="24EE721F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Ogłoszenie o rozstrzygnięciu konkursu nastąpi </w:t>
      </w:r>
      <w:r w:rsidRPr="00277898">
        <w:rPr>
          <w:b/>
          <w:bCs/>
          <w:sz w:val="24"/>
          <w:szCs w:val="24"/>
        </w:rPr>
        <w:t xml:space="preserve">dnia </w:t>
      </w:r>
      <w:r w:rsidR="00323B44">
        <w:rPr>
          <w:b/>
          <w:bCs/>
          <w:sz w:val="24"/>
          <w:szCs w:val="24"/>
        </w:rPr>
        <w:t>10</w:t>
      </w:r>
      <w:r w:rsidR="00F957FF">
        <w:rPr>
          <w:b/>
          <w:bCs/>
          <w:sz w:val="24"/>
          <w:szCs w:val="24"/>
        </w:rPr>
        <w:t>.</w:t>
      </w:r>
      <w:r w:rsidR="00323B44">
        <w:rPr>
          <w:b/>
          <w:bCs/>
          <w:sz w:val="24"/>
          <w:szCs w:val="24"/>
        </w:rPr>
        <w:t>12</w:t>
      </w:r>
      <w:r w:rsidR="0051177B">
        <w:rPr>
          <w:b/>
          <w:bCs/>
          <w:sz w:val="24"/>
          <w:szCs w:val="24"/>
        </w:rPr>
        <w:t>.</w:t>
      </w:r>
      <w:r w:rsidR="007A5987">
        <w:rPr>
          <w:b/>
          <w:bCs/>
          <w:sz w:val="24"/>
          <w:szCs w:val="24"/>
        </w:rPr>
        <w:t>2025</w:t>
      </w:r>
      <w:r w:rsidRPr="00277898">
        <w:rPr>
          <w:b/>
          <w:bCs/>
          <w:sz w:val="24"/>
          <w:szCs w:val="24"/>
        </w:rPr>
        <w:t>r.</w:t>
      </w:r>
      <w:r w:rsidR="00277898" w:rsidRPr="00277898">
        <w:rPr>
          <w:b/>
          <w:bCs/>
          <w:sz w:val="24"/>
          <w:szCs w:val="24"/>
        </w:rPr>
        <w:t xml:space="preserve"> o godz. 14.</w:t>
      </w:r>
      <w:r w:rsidR="00BA718E">
        <w:rPr>
          <w:b/>
          <w:bCs/>
          <w:sz w:val="24"/>
          <w:szCs w:val="24"/>
        </w:rPr>
        <w:t>3</w:t>
      </w:r>
      <w:r w:rsidR="00277898" w:rsidRPr="00277898">
        <w:rPr>
          <w:b/>
          <w:bCs/>
          <w:sz w:val="24"/>
          <w:szCs w:val="24"/>
        </w:rPr>
        <w:t>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</w:t>
      </w:r>
      <w:r w:rsidR="00277898">
        <w:rPr>
          <w:sz w:val="24"/>
          <w:szCs w:val="24"/>
        </w:rPr>
        <w:t>.</w:t>
      </w:r>
      <w:r w:rsidRPr="00ED690E">
        <w:rPr>
          <w:sz w:val="24"/>
          <w:szCs w:val="24"/>
        </w:rPr>
        <w:t xml:space="preserve"> </w:t>
      </w:r>
    </w:p>
    <w:p w14:paraId="71F4F817" w14:textId="77777777" w:rsidR="0063631A" w:rsidRPr="00ED690E" w:rsidRDefault="0063631A" w:rsidP="006363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</w:p>
    <w:p w14:paraId="7E8DDF2B" w14:textId="77777777" w:rsidR="00930D81" w:rsidRDefault="00930D81" w:rsidP="00882DD7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Udzielanie powyższych świadczeń będzie realizowane na bazie nieodpłatnie udostępnionych pomieszczeń, sprzętu i aparatury niezbędnej przy udzielaniu świadczeń.</w:t>
      </w:r>
    </w:p>
    <w:p w14:paraId="291370E9" w14:textId="77777777" w:rsidR="00882DD7" w:rsidRPr="00ED690E" w:rsidRDefault="00882DD7" w:rsidP="00882DD7">
      <w:pPr>
        <w:pStyle w:val="Tekstpodstawowy"/>
        <w:rPr>
          <w:sz w:val="24"/>
          <w:szCs w:val="24"/>
        </w:rPr>
      </w:pPr>
    </w:p>
    <w:p w14:paraId="5706A0B4" w14:textId="5EFA47C3" w:rsidR="00AD37DC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Kwalifikacje zawodowe osób udzielających świadczeń powinny być zgodne z ustawą z dnia 8 września 2006r. o Państwowym Ratownictwie Medycznym (tekst jednolity Dz.U.202</w:t>
      </w:r>
      <w:r w:rsidR="00BA718E">
        <w:rPr>
          <w:sz w:val="24"/>
          <w:szCs w:val="24"/>
        </w:rPr>
        <w:t>5</w:t>
      </w:r>
      <w:r w:rsidRPr="00ED690E">
        <w:rPr>
          <w:sz w:val="24"/>
          <w:szCs w:val="24"/>
        </w:rPr>
        <w:t xml:space="preserve"> poz. </w:t>
      </w:r>
      <w:r w:rsidR="00BA718E">
        <w:rPr>
          <w:sz w:val="24"/>
          <w:szCs w:val="24"/>
        </w:rPr>
        <w:t>91</w:t>
      </w:r>
      <w:r w:rsidR="00C60C63">
        <w:rPr>
          <w:sz w:val="24"/>
          <w:szCs w:val="24"/>
        </w:rPr>
        <w:t xml:space="preserve"> z późn.zm.</w:t>
      </w:r>
      <w:r w:rsidRPr="00ED690E">
        <w:rPr>
          <w:sz w:val="24"/>
          <w:szCs w:val="24"/>
        </w:rPr>
        <w:t>).</w:t>
      </w:r>
    </w:p>
    <w:p w14:paraId="4ED8E21B" w14:textId="3766E5E5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Ze szczegółowymi warunkami konkursu ofert oraz materiałami informacyjnymi o przedmiocie zamówienia, można zapoznać się w siedzibie Samodzielnego Publicznego Zakładu Opieki Zdrowotnej Stacji Pogotowia Ratunkowego w Gdańsku przy ul. Elizy Orzeszkowej 1, w Dziale Kadr – Samodzielnego Publicznego Zakładu Opieki Zdrowotnej pok. 33, </w:t>
      </w:r>
      <w:r w:rsidRPr="00ED690E">
        <w:rPr>
          <w:color w:val="FF0000"/>
          <w:sz w:val="24"/>
          <w:szCs w:val="24"/>
        </w:rPr>
        <w:t>od</w:t>
      </w:r>
      <w:r w:rsidRPr="00ED690E">
        <w:rPr>
          <w:sz w:val="24"/>
          <w:szCs w:val="24"/>
        </w:rPr>
        <w:t xml:space="preserve"> </w:t>
      </w:r>
      <w:r w:rsidRPr="00ED690E">
        <w:rPr>
          <w:color w:val="FF0000"/>
          <w:sz w:val="24"/>
          <w:szCs w:val="24"/>
        </w:rPr>
        <w:t>poniedziałku do piątku w godz. 10.00 – 1</w:t>
      </w:r>
      <w:r w:rsidR="00306756">
        <w:rPr>
          <w:color w:val="FF0000"/>
          <w:sz w:val="24"/>
          <w:szCs w:val="24"/>
        </w:rPr>
        <w:t>4</w:t>
      </w:r>
      <w:r w:rsidRPr="00ED690E">
        <w:rPr>
          <w:color w:val="FF0000"/>
          <w:sz w:val="24"/>
          <w:szCs w:val="24"/>
        </w:rPr>
        <w:t xml:space="preserve">.00, począwszy od dnia ogłoszenia do dnia </w:t>
      </w:r>
      <w:r w:rsidR="00323B44">
        <w:rPr>
          <w:color w:val="FF0000"/>
          <w:sz w:val="24"/>
          <w:szCs w:val="24"/>
        </w:rPr>
        <w:t>09.12</w:t>
      </w:r>
      <w:r w:rsidR="007A5987">
        <w:rPr>
          <w:color w:val="FF0000"/>
          <w:sz w:val="24"/>
          <w:szCs w:val="24"/>
        </w:rPr>
        <w:t>.2025</w:t>
      </w:r>
      <w:r w:rsidRPr="00ED690E">
        <w:rPr>
          <w:color w:val="FF0000"/>
          <w:sz w:val="24"/>
          <w:szCs w:val="24"/>
        </w:rPr>
        <w:t>r</w:t>
      </w:r>
      <w:r w:rsidRPr="00ED690E">
        <w:rPr>
          <w:sz w:val="24"/>
          <w:szCs w:val="24"/>
        </w:rPr>
        <w:t>., tel. 58 520-39-94 wew. 242 lub  58 340-24-95.</w:t>
      </w:r>
    </w:p>
    <w:p w14:paraId="7C4F57CA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71671500" w14:textId="77777777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Podmioty zamierzające złożyć ofertę na udzielanie świadczeń zdrowotnych mogą otrzymać w wyżej wymienionym miejscu – obowiązujące formularze oferty.</w:t>
      </w:r>
    </w:p>
    <w:p w14:paraId="7B6EF9F2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29AEB720" w14:textId="77777777" w:rsidR="00930D81" w:rsidRPr="00ED690E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Oferty rozpatrywane będą przez Komisję powołaną Zarządzeniem Dyrektora Samodzielnego Publicznego Zakładu Opieki Zdrowotnej Stacji Pogotowia Ratunkowego w Gdańsku.</w:t>
      </w:r>
    </w:p>
    <w:p w14:paraId="107B547E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Termin związania ofertą wynosi 14 dni od upływu terminu składania ofert. Zamawiający</w:t>
      </w:r>
      <w:r w:rsidRPr="00ED690E">
        <w:rPr>
          <w:color w:val="FF0000"/>
          <w:sz w:val="24"/>
          <w:szCs w:val="24"/>
        </w:rPr>
        <w:t xml:space="preserve"> </w:t>
      </w:r>
      <w:r w:rsidRPr="00ED690E">
        <w:rPr>
          <w:sz w:val="24"/>
          <w:szCs w:val="24"/>
        </w:rPr>
        <w:t>zastrzega sobie prawo do odwołania konkursu oraz przesunięcia terminu składania ofert, bez podania przyczyn.</w:t>
      </w:r>
    </w:p>
    <w:p w14:paraId="66651DF8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BA146" w14:textId="77777777" w:rsidR="004D4A4F" w:rsidRPr="00ED690E" w:rsidRDefault="004D4A4F" w:rsidP="004D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Udzielający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zastrzega sobie prawo do odwołania konkursu w każdym czasie w całości lub w części w poszczególnych zakresach lub prawo do przesunięcia terminu składania lub otwarcia ofert, lub terminu rozstrzygnięcia konkursu - bez podawania przyczyny.</w:t>
      </w:r>
    </w:p>
    <w:p w14:paraId="1AA6EB6D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264C8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color w:val="000000" w:themeColor="text1"/>
          <w:sz w:val="24"/>
          <w:szCs w:val="24"/>
        </w:rPr>
        <w:t>Oferentowi,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interes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prawny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doznał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uszczerbku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wyniku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naruszenia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Udzielającego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zamówienia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zasad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przeprowadzania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postępowania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konkursowego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przysługuje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składania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środków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odwoławczych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(protest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odwołanie)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sz w:val="24"/>
          <w:szCs w:val="24"/>
        </w:rPr>
        <w:t>w terminie 7 dni od ogłoszenia o rozstrzygnięciu konkursu.</w:t>
      </w:r>
    </w:p>
    <w:p w14:paraId="7C250EDE" w14:textId="77777777" w:rsidR="00B469ED" w:rsidRPr="00ED690E" w:rsidRDefault="00B469ED">
      <w:pPr>
        <w:rPr>
          <w:rFonts w:ascii="Times New Roman" w:hAnsi="Times New Roman" w:cs="Times New Roman"/>
          <w:sz w:val="24"/>
          <w:szCs w:val="24"/>
        </w:rPr>
      </w:pPr>
    </w:p>
    <w:p w14:paraId="35B66711" w14:textId="3C4E06DA" w:rsidR="00930D81" w:rsidRPr="00ED690E" w:rsidRDefault="00930D81">
      <w:pPr>
        <w:rPr>
          <w:rFonts w:ascii="Times New Roman" w:hAnsi="Times New Roman" w:cs="Times New Roman"/>
          <w:sz w:val="24"/>
          <w:szCs w:val="24"/>
        </w:rPr>
      </w:pPr>
    </w:p>
    <w:sectPr w:rsidR="00930D81" w:rsidRPr="00ED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72DA6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F95FE2"/>
    <w:multiLevelType w:val="hybridMultilevel"/>
    <w:tmpl w:val="F7B8F93E"/>
    <w:lvl w:ilvl="0" w:tplc="54802C8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67FFA"/>
    <w:multiLevelType w:val="hybridMultilevel"/>
    <w:tmpl w:val="8848ADEC"/>
    <w:lvl w:ilvl="0" w:tplc="D5084B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902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190628">
    <w:abstractNumId w:val="1"/>
  </w:num>
  <w:num w:numId="3" w16cid:durableId="310139185">
    <w:abstractNumId w:val="0"/>
  </w:num>
  <w:num w:numId="4" w16cid:durableId="2112897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D"/>
    <w:rsid w:val="000078A8"/>
    <w:rsid w:val="00024FA7"/>
    <w:rsid w:val="00074D5D"/>
    <w:rsid w:val="00075B70"/>
    <w:rsid w:val="00090513"/>
    <w:rsid w:val="00097F82"/>
    <w:rsid w:val="000B1A74"/>
    <w:rsid w:val="000E2813"/>
    <w:rsid w:val="000F29F1"/>
    <w:rsid w:val="000F6582"/>
    <w:rsid w:val="00101C6A"/>
    <w:rsid w:val="001022F3"/>
    <w:rsid w:val="00124852"/>
    <w:rsid w:val="00140520"/>
    <w:rsid w:val="00141876"/>
    <w:rsid w:val="0016759F"/>
    <w:rsid w:val="001740EB"/>
    <w:rsid w:val="00174FFB"/>
    <w:rsid w:val="00183EDB"/>
    <w:rsid w:val="001A3897"/>
    <w:rsid w:val="001B1A13"/>
    <w:rsid w:val="001C01EC"/>
    <w:rsid w:val="00202B32"/>
    <w:rsid w:val="00277898"/>
    <w:rsid w:val="00283498"/>
    <w:rsid w:val="002A3B8B"/>
    <w:rsid w:val="002B3BA5"/>
    <w:rsid w:val="002C7EC2"/>
    <w:rsid w:val="002E7F17"/>
    <w:rsid w:val="0030437D"/>
    <w:rsid w:val="00306756"/>
    <w:rsid w:val="00323B44"/>
    <w:rsid w:val="0035117E"/>
    <w:rsid w:val="003621C4"/>
    <w:rsid w:val="00364BEE"/>
    <w:rsid w:val="0037369F"/>
    <w:rsid w:val="00376574"/>
    <w:rsid w:val="00382C4F"/>
    <w:rsid w:val="0039473D"/>
    <w:rsid w:val="003C202F"/>
    <w:rsid w:val="003C5620"/>
    <w:rsid w:val="003F751A"/>
    <w:rsid w:val="00424267"/>
    <w:rsid w:val="00456FC8"/>
    <w:rsid w:val="004D4A4F"/>
    <w:rsid w:val="0050757A"/>
    <w:rsid w:val="0051177B"/>
    <w:rsid w:val="0051374D"/>
    <w:rsid w:val="00532885"/>
    <w:rsid w:val="00565715"/>
    <w:rsid w:val="00573CAA"/>
    <w:rsid w:val="005A4CA0"/>
    <w:rsid w:val="005C1789"/>
    <w:rsid w:val="005D4043"/>
    <w:rsid w:val="00607131"/>
    <w:rsid w:val="0063631A"/>
    <w:rsid w:val="0065254E"/>
    <w:rsid w:val="00661677"/>
    <w:rsid w:val="00671D47"/>
    <w:rsid w:val="006A5004"/>
    <w:rsid w:val="006B614D"/>
    <w:rsid w:val="006D5C4B"/>
    <w:rsid w:val="006E7534"/>
    <w:rsid w:val="00715937"/>
    <w:rsid w:val="00722AE5"/>
    <w:rsid w:val="007432E4"/>
    <w:rsid w:val="007577FE"/>
    <w:rsid w:val="00765457"/>
    <w:rsid w:val="007711D3"/>
    <w:rsid w:val="00776D1D"/>
    <w:rsid w:val="007A3659"/>
    <w:rsid w:val="007A5987"/>
    <w:rsid w:val="007B1ED0"/>
    <w:rsid w:val="007C718C"/>
    <w:rsid w:val="007D766B"/>
    <w:rsid w:val="007E57EA"/>
    <w:rsid w:val="00811AB1"/>
    <w:rsid w:val="00816FD4"/>
    <w:rsid w:val="00832E00"/>
    <w:rsid w:val="008423C6"/>
    <w:rsid w:val="00882DD7"/>
    <w:rsid w:val="008A6404"/>
    <w:rsid w:val="008D3282"/>
    <w:rsid w:val="008D7B8A"/>
    <w:rsid w:val="00902BE9"/>
    <w:rsid w:val="00911219"/>
    <w:rsid w:val="00915D5C"/>
    <w:rsid w:val="00930D81"/>
    <w:rsid w:val="0095418A"/>
    <w:rsid w:val="009545C0"/>
    <w:rsid w:val="00967D85"/>
    <w:rsid w:val="00970FD5"/>
    <w:rsid w:val="0097205B"/>
    <w:rsid w:val="009B4107"/>
    <w:rsid w:val="009E34B9"/>
    <w:rsid w:val="009E7387"/>
    <w:rsid w:val="009E7EF6"/>
    <w:rsid w:val="00A0172E"/>
    <w:rsid w:val="00A43336"/>
    <w:rsid w:val="00A44E65"/>
    <w:rsid w:val="00A63B5E"/>
    <w:rsid w:val="00A64FAE"/>
    <w:rsid w:val="00AC62C7"/>
    <w:rsid w:val="00AC7410"/>
    <w:rsid w:val="00AD37DC"/>
    <w:rsid w:val="00B1305D"/>
    <w:rsid w:val="00B20DBD"/>
    <w:rsid w:val="00B25304"/>
    <w:rsid w:val="00B25AC2"/>
    <w:rsid w:val="00B35A3C"/>
    <w:rsid w:val="00B45F3B"/>
    <w:rsid w:val="00B469ED"/>
    <w:rsid w:val="00B62E21"/>
    <w:rsid w:val="00B63CAD"/>
    <w:rsid w:val="00B720DD"/>
    <w:rsid w:val="00B97D46"/>
    <w:rsid w:val="00BA718E"/>
    <w:rsid w:val="00BE67F5"/>
    <w:rsid w:val="00BE6C74"/>
    <w:rsid w:val="00BF77C4"/>
    <w:rsid w:val="00C02834"/>
    <w:rsid w:val="00C16383"/>
    <w:rsid w:val="00C506AC"/>
    <w:rsid w:val="00C60C63"/>
    <w:rsid w:val="00CA5942"/>
    <w:rsid w:val="00CB5981"/>
    <w:rsid w:val="00CC5D88"/>
    <w:rsid w:val="00CF3628"/>
    <w:rsid w:val="00D0183B"/>
    <w:rsid w:val="00D15105"/>
    <w:rsid w:val="00D50D92"/>
    <w:rsid w:val="00D74163"/>
    <w:rsid w:val="00D978D1"/>
    <w:rsid w:val="00D97E03"/>
    <w:rsid w:val="00DB5317"/>
    <w:rsid w:val="00DD3D17"/>
    <w:rsid w:val="00DE1E22"/>
    <w:rsid w:val="00DE5CBC"/>
    <w:rsid w:val="00DF4BBE"/>
    <w:rsid w:val="00DF5769"/>
    <w:rsid w:val="00E3275A"/>
    <w:rsid w:val="00E440E2"/>
    <w:rsid w:val="00E56FEF"/>
    <w:rsid w:val="00E6255A"/>
    <w:rsid w:val="00E6398C"/>
    <w:rsid w:val="00E71827"/>
    <w:rsid w:val="00E7385C"/>
    <w:rsid w:val="00EC0C65"/>
    <w:rsid w:val="00ED690E"/>
    <w:rsid w:val="00ED69DA"/>
    <w:rsid w:val="00F011F7"/>
    <w:rsid w:val="00F2379C"/>
    <w:rsid w:val="00F957FF"/>
    <w:rsid w:val="00FA0947"/>
    <w:rsid w:val="00FA66DB"/>
    <w:rsid w:val="00FB1CBC"/>
    <w:rsid w:val="00FB3A7C"/>
    <w:rsid w:val="00FC553B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8EED"/>
  <w15:chartTrackingRefBased/>
  <w15:docId w15:val="{06101B30-2976-45F1-8FDA-0BAFB6C9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0D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30D81"/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3631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rsid w:val="0063631A"/>
  </w:style>
  <w:style w:type="paragraph" w:styleId="Akapitzlist">
    <w:name w:val="List Paragraph"/>
    <w:basedOn w:val="Normalny"/>
    <w:uiPriority w:val="99"/>
    <w:qFormat/>
    <w:rsid w:val="0063631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63631A"/>
    <w:rPr>
      <w:b/>
      <w:bCs/>
    </w:rPr>
  </w:style>
  <w:style w:type="paragraph" w:customStyle="1" w:styleId="Tekstpodstawowywcity31">
    <w:name w:val="Tekst podstawowy wcięty 31"/>
    <w:basedOn w:val="Normalny"/>
    <w:rsid w:val="00A44E65"/>
    <w:pPr>
      <w:suppressAutoHyphens/>
      <w:spacing w:after="0" w:line="240" w:lineRule="auto"/>
      <w:ind w:left="1080"/>
      <w:jc w:val="center"/>
    </w:pPr>
    <w:rPr>
      <w:rFonts w:ascii="Arial" w:eastAsia="Times New Roman" w:hAnsi="Arial" w:cs="Arial"/>
      <w:b/>
      <w:kern w:val="0"/>
      <w:sz w:val="28"/>
      <w:szCs w:val="20"/>
      <w:lang w:eastAsia="ar-SA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B3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gotowie.gdansk.pl/polityka-ochrony-dzieci,95,pl" TargetMode="External"/><Relationship Id="rId5" Type="http://schemas.openxmlformats.org/officeDocument/2006/relationships/hyperlink" Target="https://pogotowie.gdansk.pl/files/67/regulamin-zgloszen-wewnetrznych-naruszen-prawa-i-podejmowania-dzialan-nastepczyc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31</cp:revision>
  <cp:lastPrinted>2025-06-04T11:15:00Z</cp:lastPrinted>
  <dcterms:created xsi:type="dcterms:W3CDTF">2024-05-28T09:59:00Z</dcterms:created>
  <dcterms:modified xsi:type="dcterms:W3CDTF">2025-11-21T14:39:00Z</dcterms:modified>
</cp:coreProperties>
</file>