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09D6B" w14:textId="2C76C200" w:rsidR="009E0495" w:rsidRDefault="009E0495" w:rsidP="009E0495">
      <w:pPr>
        <w:ind w:left="6372"/>
        <w:rPr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Gdańsk, dnia</w:t>
      </w:r>
      <w:r w:rsidR="00086249">
        <w:rPr>
          <w:bCs/>
          <w:color w:val="000000" w:themeColor="text1"/>
          <w:sz w:val="24"/>
          <w:szCs w:val="24"/>
        </w:rPr>
        <w:t xml:space="preserve"> </w:t>
      </w:r>
      <w:r w:rsidR="00515BDB">
        <w:rPr>
          <w:bCs/>
          <w:color w:val="000000" w:themeColor="text1"/>
          <w:sz w:val="24"/>
          <w:szCs w:val="24"/>
        </w:rPr>
        <w:t>1</w:t>
      </w:r>
      <w:r w:rsidR="00404937">
        <w:rPr>
          <w:bCs/>
          <w:color w:val="000000" w:themeColor="text1"/>
          <w:sz w:val="24"/>
          <w:szCs w:val="24"/>
        </w:rPr>
        <w:t>6</w:t>
      </w:r>
      <w:r w:rsidR="00515BDB">
        <w:rPr>
          <w:bCs/>
          <w:color w:val="000000" w:themeColor="text1"/>
          <w:sz w:val="24"/>
          <w:szCs w:val="24"/>
        </w:rPr>
        <w:t>.0</w:t>
      </w:r>
      <w:r w:rsidR="00404937">
        <w:rPr>
          <w:bCs/>
          <w:color w:val="000000" w:themeColor="text1"/>
          <w:sz w:val="24"/>
          <w:szCs w:val="24"/>
        </w:rPr>
        <w:t>7</w:t>
      </w:r>
      <w:r w:rsidR="00515BDB">
        <w:rPr>
          <w:bCs/>
          <w:color w:val="000000" w:themeColor="text1"/>
          <w:sz w:val="24"/>
          <w:szCs w:val="24"/>
        </w:rPr>
        <w:t>.2026</w:t>
      </w:r>
      <w:r>
        <w:rPr>
          <w:bCs/>
          <w:color w:val="000000" w:themeColor="text1"/>
          <w:sz w:val="24"/>
          <w:szCs w:val="24"/>
        </w:rPr>
        <w:t>r.</w:t>
      </w:r>
    </w:p>
    <w:p w14:paraId="66B3C63E" w14:textId="77777777" w:rsidR="009E0495" w:rsidRDefault="009E0495" w:rsidP="009E0495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O G Ł O S Z E N I E</w:t>
      </w:r>
    </w:p>
    <w:p w14:paraId="19C93774" w14:textId="77777777" w:rsidR="009E0495" w:rsidRDefault="009E0495" w:rsidP="009E0495">
      <w:pPr>
        <w:pStyle w:val="Tekstpodstawowy"/>
        <w:jc w:val="center"/>
        <w:rPr>
          <w:b/>
          <w:bCs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br/>
      </w:r>
      <w:r>
        <w:rPr>
          <w:b/>
          <w:bCs/>
          <w:sz w:val="24"/>
          <w:szCs w:val="24"/>
        </w:rPr>
        <w:t>Dyrektor Samodzielnego Publicznego Zakładu Opieki Zdrowotnej Stacji Pogotowia Ratunkowego w Gdańsku</w:t>
      </w:r>
    </w:p>
    <w:p w14:paraId="57612B71" w14:textId="4F656759" w:rsidR="009E0495" w:rsidRDefault="009E0495" w:rsidP="009E049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działając na podstawie ustawy z dnia 15 kwietnia 2011r. o działalności leczniczej </w:t>
      </w:r>
      <w:r>
        <w:rPr>
          <w:color w:val="000000" w:themeColor="text1"/>
          <w:sz w:val="24"/>
          <w:szCs w:val="24"/>
        </w:rPr>
        <w:br/>
      </w:r>
      <w:r>
        <w:rPr>
          <w:sz w:val="24"/>
          <w:szCs w:val="24"/>
        </w:rPr>
        <w:t>(tj.</w:t>
      </w:r>
      <w:r w:rsidR="008A0F3D" w:rsidRPr="008A0F3D">
        <w:rPr>
          <w:bCs/>
          <w:sz w:val="24"/>
          <w:szCs w:val="24"/>
        </w:rPr>
        <w:t xml:space="preserve"> Dz.U. z 202</w:t>
      </w:r>
      <w:r w:rsidR="003B256B">
        <w:rPr>
          <w:bCs/>
          <w:sz w:val="24"/>
          <w:szCs w:val="24"/>
        </w:rPr>
        <w:t>6</w:t>
      </w:r>
      <w:r w:rsidR="008A0F3D" w:rsidRPr="008A0F3D">
        <w:rPr>
          <w:bCs/>
          <w:sz w:val="24"/>
          <w:szCs w:val="24"/>
        </w:rPr>
        <w:t xml:space="preserve">r. poz. </w:t>
      </w:r>
      <w:r w:rsidR="003B256B">
        <w:rPr>
          <w:bCs/>
          <w:sz w:val="24"/>
          <w:szCs w:val="24"/>
        </w:rPr>
        <w:t>156</w:t>
      </w:r>
      <w:r>
        <w:rPr>
          <w:sz w:val="24"/>
          <w:szCs w:val="24"/>
        </w:rPr>
        <w:t>), zwanej dalej Ustawą oraz art. 146 ust. 1, 147-150, 151 ust. 1, 2 i 4-6, art. 152, 153 i art. 154 ust. 1 i 2 ustawy z dnia 27 sierpnia 2004r. o świadczeniach opieki zdrowotnej finansowanych ze środków publicznych (tekst jednolity Dz.U.</w:t>
      </w:r>
      <w:r w:rsidR="008A0F3D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8A0F3D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99493E">
        <w:rPr>
          <w:sz w:val="24"/>
          <w:szCs w:val="24"/>
        </w:rPr>
        <w:t>5</w:t>
      </w:r>
      <w:r>
        <w:rPr>
          <w:sz w:val="24"/>
          <w:szCs w:val="24"/>
        </w:rPr>
        <w:t xml:space="preserve"> poz. 146</w:t>
      </w:r>
      <w:r w:rsidR="0099493E">
        <w:rPr>
          <w:sz w:val="24"/>
          <w:szCs w:val="24"/>
        </w:rPr>
        <w:t>1</w:t>
      </w:r>
      <w:r>
        <w:rPr>
          <w:sz w:val="24"/>
          <w:szCs w:val="24"/>
        </w:rPr>
        <w:t xml:space="preserve"> z późn.zm.).</w:t>
      </w:r>
    </w:p>
    <w:p w14:paraId="45CC60C6" w14:textId="77777777" w:rsidR="009E0495" w:rsidRDefault="009E0495" w:rsidP="009E0495">
      <w:pPr>
        <w:jc w:val="center"/>
        <w:rPr>
          <w:rFonts w:eastAsiaTheme="minorHAnsi"/>
          <w:color w:val="000000" w:themeColor="text1"/>
          <w:sz w:val="24"/>
          <w:szCs w:val="24"/>
        </w:rPr>
      </w:pPr>
    </w:p>
    <w:p w14:paraId="4CA953C9" w14:textId="77777777" w:rsidR="009E0495" w:rsidRDefault="009E0495" w:rsidP="009E0495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ogłasza konkurs ofert na udzielanie świadczeń zdrowotnych </w:t>
      </w:r>
    </w:p>
    <w:p w14:paraId="17002747" w14:textId="151CDE38" w:rsidR="009E0495" w:rsidRPr="000817EC" w:rsidRDefault="009E0495" w:rsidP="009E0495">
      <w:pPr>
        <w:jc w:val="center"/>
        <w:rPr>
          <w:b/>
          <w:color w:val="000000" w:themeColor="text1"/>
          <w:sz w:val="24"/>
          <w:szCs w:val="24"/>
        </w:rPr>
      </w:pPr>
      <w:r w:rsidRPr="000817EC">
        <w:rPr>
          <w:b/>
          <w:color w:val="000000" w:themeColor="text1"/>
          <w:sz w:val="24"/>
          <w:szCs w:val="24"/>
        </w:rPr>
        <w:t xml:space="preserve">numer </w:t>
      </w:r>
      <w:r w:rsidR="002B5F1C">
        <w:rPr>
          <w:b/>
          <w:color w:val="000000" w:themeColor="text1"/>
          <w:sz w:val="24"/>
          <w:szCs w:val="24"/>
        </w:rPr>
        <w:t>11</w:t>
      </w:r>
      <w:r w:rsidRPr="000817EC">
        <w:rPr>
          <w:b/>
          <w:color w:val="000000" w:themeColor="text1"/>
          <w:sz w:val="24"/>
          <w:szCs w:val="24"/>
        </w:rPr>
        <w:t>/D1/202</w:t>
      </w:r>
      <w:r w:rsidR="00515BDB">
        <w:rPr>
          <w:b/>
          <w:color w:val="000000" w:themeColor="text1"/>
          <w:sz w:val="24"/>
          <w:szCs w:val="24"/>
        </w:rPr>
        <w:t>6</w:t>
      </w:r>
    </w:p>
    <w:p w14:paraId="7BEF9FCA" w14:textId="3306AC96" w:rsidR="009E0495" w:rsidRPr="000817EC" w:rsidRDefault="009E0495" w:rsidP="009E0495">
      <w:pPr>
        <w:jc w:val="center"/>
        <w:rPr>
          <w:b/>
          <w:color w:val="000000" w:themeColor="text1"/>
          <w:sz w:val="24"/>
          <w:szCs w:val="24"/>
        </w:rPr>
      </w:pPr>
      <w:r w:rsidRPr="000817EC">
        <w:rPr>
          <w:b/>
          <w:color w:val="000000" w:themeColor="text1"/>
          <w:sz w:val="24"/>
          <w:szCs w:val="24"/>
        </w:rPr>
        <w:t>ZAKRES CZYNNOŚCI: LEKARZ SYSTEMU</w:t>
      </w:r>
    </w:p>
    <w:p w14:paraId="32D1EFC9" w14:textId="48A85E6C" w:rsidR="009E0495" w:rsidRPr="000817EC" w:rsidRDefault="009E0495" w:rsidP="009E0495">
      <w:pPr>
        <w:tabs>
          <w:tab w:val="left" w:pos="1701"/>
        </w:tabs>
        <w:jc w:val="center"/>
        <w:rPr>
          <w:rFonts w:eastAsia="Tahoma"/>
          <w:i/>
          <w:color w:val="000000" w:themeColor="text1"/>
          <w:sz w:val="24"/>
          <w:szCs w:val="24"/>
          <w:shd w:val="clear" w:color="auto" w:fill="FFFFFF"/>
        </w:rPr>
      </w:pPr>
      <w:r w:rsidRPr="000817EC">
        <w:rPr>
          <w:rFonts w:eastAsia="Tahoma"/>
          <w:i/>
          <w:color w:val="000000" w:themeColor="text1"/>
          <w:sz w:val="24"/>
          <w:szCs w:val="24"/>
          <w:shd w:val="clear" w:color="auto" w:fill="FFFFFF"/>
        </w:rPr>
        <w:t>(CPV:85</w:t>
      </w:r>
      <w:r w:rsidR="00D03A7C" w:rsidRPr="000817EC">
        <w:rPr>
          <w:rFonts w:eastAsia="Tahoma"/>
          <w:i/>
          <w:color w:val="000000" w:themeColor="text1"/>
          <w:sz w:val="24"/>
          <w:szCs w:val="24"/>
          <w:shd w:val="clear" w:color="auto" w:fill="FFFFFF"/>
        </w:rPr>
        <w:t>121200-5</w:t>
      </w:r>
      <w:r w:rsidRPr="000817EC">
        <w:rPr>
          <w:rFonts w:eastAsia="Tahoma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D03A7C" w:rsidRPr="000817EC">
        <w:rPr>
          <w:rFonts w:eastAsia="Tahoma"/>
          <w:i/>
          <w:color w:val="000000" w:themeColor="text1"/>
          <w:sz w:val="24"/>
          <w:szCs w:val="24"/>
          <w:shd w:val="clear" w:color="auto" w:fill="FFFFFF"/>
        </w:rPr>
        <w:t>-Specjalistyczne Usługi Medyczne)</w:t>
      </w:r>
    </w:p>
    <w:p w14:paraId="3AE8BEF9" w14:textId="77777777" w:rsidR="009E0495" w:rsidRPr="000817EC" w:rsidRDefault="009E0495" w:rsidP="009E0495">
      <w:pPr>
        <w:tabs>
          <w:tab w:val="left" w:pos="1701"/>
        </w:tabs>
        <w:jc w:val="center"/>
        <w:rPr>
          <w:rFonts w:eastAsia="Tahoma"/>
          <w:i/>
          <w:color w:val="000000" w:themeColor="text1"/>
          <w:sz w:val="24"/>
          <w:szCs w:val="24"/>
          <w:shd w:val="clear" w:color="auto" w:fill="FFFFFF"/>
        </w:rPr>
      </w:pPr>
    </w:p>
    <w:p w14:paraId="0DF31ED7" w14:textId="10D6CDF1" w:rsidR="009E0495" w:rsidRPr="000817EC" w:rsidRDefault="009E0495" w:rsidP="009E0495">
      <w:pPr>
        <w:pStyle w:val="Tekstpodstawowy"/>
        <w:jc w:val="center"/>
        <w:rPr>
          <w:rStyle w:val="Domylnaczcionkaakapitu1"/>
          <w:b/>
          <w:color w:val="000000" w:themeColor="text1"/>
        </w:rPr>
      </w:pPr>
      <w:r w:rsidRPr="000817EC">
        <w:rPr>
          <w:rStyle w:val="Domylnaczcionkaakapitu1"/>
          <w:b/>
          <w:color w:val="000000" w:themeColor="text1"/>
          <w:sz w:val="24"/>
          <w:szCs w:val="24"/>
        </w:rPr>
        <w:t>na okres</w:t>
      </w:r>
      <w:bookmarkStart w:id="0" w:name="_Hlk126586095"/>
      <w:r w:rsidRPr="000817EC">
        <w:rPr>
          <w:rStyle w:val="Domylnaczcionkaakapitu1"/>
          <w:b/>
          <w:color w:val="000000" w:themeColor="text1"/>
          <w:sz w:val="24"/>
          <w:szCs w:val="24"/>
        </w:rPr>
        <w:t xml:space="preserve"> od 01 </w:t>
      </w:r>
      <w:r w:rsidR="002B5F1C">
        <w:rPr>
          <w:rStyle w:val="Domylnaczcionkaakapitu1"/>
          <w:b/>
          <w:color w:val="000000" w:themeColor="text1"/>
          <w:sz w:val="24"/>
          <w:szCs w:val="24"/>
        </w:rPr>
        <w:t>sierpnia</w:t>
      </w:r>
      <w:r w:rsidRPr="000817EC">
        <w:rPr>
          <w:rStyle w:val="Domylnaczcionkaakapitu1"/>
          <w:b/>
          <w:color w:val="000000" w:themeColor="text1"/>
          <w:sz w:val="24"/>
          <w:szCs w:val="24"/>
        </w:rPr>
        <w:t xml:space="preserve"> 202</w:t>
      </w:r>
      <w:r w:rsidR="003B256B">
        <w:rPr>
          <w:rStyle w:val="Domylnaczcionkaakapitu1"/>
          <w:b/>
          <w:color w:val="000000" w:themeColor="text1"/>
          <w:sz w:val="24"/>
          <w:szCs w:val="24"/>
        </w:rPr>
        <w:t>6</w:t>
      </w:r>
      <w:r w:rsidRPr="000817EC">
        <w:rPr>
          <w:rStyle w:val="Domylnaczcionkaakapitu1"/>
          <w:b/>
          <w:color w:val="000000" w:themeColor="text1"/>
          <w:sz w:val="24"/>
          <w:szCs w:val="24"/>
        </w:rPr>
        <w:t xml:space="preserve">r. do 31 grudnia 2026r. </w:t>
      </w:r>
    </w:p>
    <w:p w14:paraId="42F2E36A" w14:textId="77777777" w:rsidR="009E0495" w:rsidRDefault="009E0495" w:rsidP="009E0495">
      <w:pPr>
        <w:pStyle w:val="Tekstpodstawowy"/>
        <w:jc w:val="center"/>
        <w:rPr>
          <w:bCs/>
        </w:rPr>
      </w:pPr>
      <w:r w:rsidRPr="000817EC">
        <w:rPr>
          <w:b/>
          <w:bCs/>
          <w:color w:val="000000" w:themeColor="text1"/>
          <w:sz w:val="24"/>
          <w:szCs w:val="24"/>
        </w:rPr>
        <w:t xml:space="preserve"> </w:t>
      </w:r>
      <w:bookmarkEnd w:id="0"/>
      <w:r w:rsidRPr="000817EC">
        <w:rPr>
          <w:rStyle w:val="Domylnaczcionkaakapitu1"/>
          <w:b/>
          <w:color w:val="000000" w:themeColor="text1"/>
          <w:sz w:val="24"/>
          <w:szCs w:val="24"/>
        </w:rPr>
        <w:t xml:space="preserve">po prawomocnym rozstrzygnięciu konkursu dla </w:t>
      </w:r>
      <w:r w:rsidRPr="000817EC">
        <w:rPr>
          <w:b/>
          <w:bCs/>
          <w:color w:val="000000" w:themeColor="text1"/>
          <w:sz w:val="24"/>
          <w:szCs w:val="24"/>
        </w:rPr>
        <w:t xml:space="preserve">Samodzielnego Publicznego </w:t>
      </w:r>
      <w:r>
        <w:rPr>
          <w:b/>
          <w:bCs/>
          <w:sz w:val="24"/>
          <w:szCs w:val="24"/>
        </w:rPr>
        <w:t>Zakładu Opieki Zdrowotnej Stacji Pogotowia Ratunkowego w Gdańsku</w:t>
      </w:r>
      <w:bookmarkStart w:id="1" w:name="_Hlk70423437"/>
      <w:r>
        <w:rPr>
          <w:b/>
          <w:bCs/>
          <w:sz w:val="24"/>
          <w:szCs w:val="24"/>
        </w:rPr>
        <w:t xml:space="preserve"> </w:t>
      </w:r>
    </w:p>
    <w:p w14:paraId="7B0B3405" w14:textId="07FCCA47" w:rsidR="009E0495" w:rsidRDefault="009E0495" w:rsidP="009E0495">
      <w:pPr>
        <w:pStyle w:val="Tekstpodstawowy"/>
        <w:jc w:val="center"/>
        <w:rPr>
          <w:b/>
          <w:color w:val="000000" w:themeColor="text1"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na u</w:t>
      </w:r>
      <w:r>
        <w:rPr>
          <w:b/>
          <w:color w:val="000000" w:themeColor="text1"/>
          <w:sz w:val="24"/>
          <w:szCs w:val="24"/>
          <w:u w:val="single"/>
        </w:rPr>
        <w:t xml:space="preserve">dzielanie świadczeń zdrowotnych </w:t>
      </w:r>
      <w:bookmarkEnd w:id="1"/>
      <w:r>
        <w:rPr>
          <w:b/>
          <w:color w:val="000000" w:themeColor="text1"/>
          <w:sz w:val="24"/>
          <w:szCs w:val="24"/>
          <w:u w:val="single"/>
        </w:rPr>
        <w:t>w Zespołach Ratownictwa Medycznego przez</w:t>
      </w:r>
      <w:r w:rsidR="00D03A7C">
        <w:rPr>
          <w:b/>
          <w:color w:val="000000" w:themeColor="text1"/>
          <w:sz w:val="24"/>
          <w:szCs w:val="24"/>
          <w:u w:val="single"/>
        </w:rPr>
        <w:t xml:space="preserve"> lekarzy systemu</w:t>
      </w:r>
      <w:r>
        <w:rPr>
          <w:b/>
          <w:color w:val="000000" w:themeColor="text1"/>
          <w:sz w:val="24"/>
          <w:szCs w:val="24"/>
          <w:u w:val="single"/>
        </w:rPr>
        <w:t xml:space="preserve">. </w:t>
      </w:r>
    </w:p>
    <w:p w14:paraId="77D78DD6" w14:textId="77777777" w:rsidR="009E0495" w:rsidRDefault="009E0495" w:rsidP="009E0495">
      <w:pPr>
        <w:pStyle w:val="Tekstpodstawowy"/>
        <w:jc w:val="center"/>
        <w:rPr>
          <w:b/>
          <w:bCs/>
          <w:sz w:val="24"/>
          <w:szCs w:val="24"/>
        </w:rPr>
      </w:pPr>
    </w:p>
    <w:p w14:paraId="23694BD9" w14:textId="03FC428C" w:rsidR="009E0495" w:rsidRDefault="009E0495" w:rsidP="009E0495">
      <w:pPr>
        <w:spacing w:line="100" w:lineRule="atLeast"/>
        <w:jc w:val="both"/>
        <w:rPr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Przedmiotem konkursu jest udzielanie świadczeń zdrowotnych przez </w:t>
      </w:r>
      <w:r w:rsidR="00086249">
        <w:rPr>
          <w:bCs/>
          <w:color w:val="000000" w:themeColor="text1"/>
          <w:sz w:val="24"/>
          <w:szCs w:val="24"/>
        </w:rPr>
        <w:t xml:space="preserve">lekarzy </w:t>
      </w:r>
      <w:r>
        <w:rPr>
          <w:bCs/>
          <w:color w:val="000000" w:themeColor="text1"/>
          <w:sz w:val="24"/>
          <w:szCs w:val="24"/>
        </w:rPr>
        <w:t xml:space="preserve">w Zespołach Ratownictwa Medycznego </w:t>
      </w:r>
      <w:r>
        <w:rPr>
          <w:color w:val="000000" w:themeColor="text1"/>
          <w:sz w:val="24"/>
          <w:szCs w:val="24"/>
        </w:rPr>
        <w:t xml:space="preserve">na karetkach S w mieście Gdańsk w ramach dyżurów medycznych trwających do 24 godzin, przez 7 dni w tygodniu, </w:t>
      </w:r>
      <w:r>
        <w:rPr>
          <w:bCs/>
          <w:color w:val="000000" w:themeColor="text1"/>
          <w:sz w:val="24"/>
          <w:szCs w:val="24"/>
        </w:rPr>
        <w:t xml:space="preserve">zgodnie </w:t>
      </w:r>
      <w:r>
        <w:rPr>
          <w:bCs/>
          <w:color w:val="000000" w:themeColor="text1"/>
          <w:sz w:val="24"/>
          <w:szCs w:val="24"/>
        </w:rPr>
        <w:br/>
        <w:t>z harmonogramem ustalonym przez Udzielającego zamówienia.</w:t>
      </w:r>
    </w:p>
    <w:p w14:paraId="198F761D" w14:textId="4AE089F2" w:rsidR="009E0495" w:rsidRDefault="009E0495" w:rsidP="009E049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u w:val="single"/>
        </w:rPr>
        <w:t xml:space="preserve">Udzielający zamówienie zastrzega, że miesięczna minimalna liczba godzin świadczenia usług wynosić będzie </w:t>
      </w:r>
      <w:r>
        <w:rPr>
          <w:bCs/>
          <w:color w:val="000000" w:themeColor="text1"/>
          <w:sz w:val="24"/>
          <w:szCs w:val="24"/>
          <w:u w:val="single"/>
        </w:rPr>
        <w:t xml:space="preserve">nie mniej niż </w:t>
      </w:r>
      <w:r>
        <w:rPr>
          <w:b/>
          <w:bCs/>
          <w:color w:val="000000" w:themeColor="text1"/>
          <w:sz w:val="24"/>
          <w:szCs w:val="24"/>
          <w:u w:val="single"/>
        </w:rPr>
        <w:t xml:space="preserve">minimum </w:t>
      </w:r>
      <w:r w:rsidRPr="000817EC">
        <w:rPr>
          <w:b/>
          <w:bCs/>
          <w:color w:val="000000" w:themeColor="text1"/>
          <w:sz w:val="24"/>
          <w:szCs w:val="24"/>
          <w:u w:val="single"/>
        </w:rPr>
        <w:t>48 g</w:t>
      </w:r>
      <w:r>
        <w:rPr>
          <w:b/>
          <w:bCs/>
          <w:color w:val="000000" w:themeColor="text1"/>
          <w:sz w:val="24"/>
          <w:szCs w:val="24"/>
          <w:u w:val="single"/>
        </w:rPr>
        <w:t>odzin</w:t>
      </w:r>
      <w:r>
        <w:rPr>
          <w:bCs/>
          <w:color w:val="000000" w:themeColor="text1"/>
          <w:sz w:val="24"/>
          <w:szCs w:val="24"/>
          <w:u w:val="single"/>
        </w:rPr>
        <w:t>.</w:t>
      </w:r>
    </w:p>
    <w:p w14:paraId="2FB2E571" w14:textId="77777777" w:rsidR="009E0495" w:rsidRDefault="009E0495" w:rsidP="009E0495">
      <w:pPr>
        <w:jc w:val="both"/>
        <w:rPr>
          <w:color w:val="000000" w:themeColor="text1"/>
          <w:sz w:val="24"/>
          <w:szCs w:val="24"/>
        </w:rPr>
      </w:pPr>
    </w:p>
    <w:p w14:paraId="7D18EEA6" w14:textId="30BCFF9E" w:rsidR="009E0495" w:rsidRDefault="009E0495" w:rsidP="009E0495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Szczegółowy zakres obowiązków lekarza systemu wskazany jest w projekcie umowy, stanowiącej Załącznik nr </w:t>
      </w: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2 </w:t>
      </w:r>
      <w:r>
        <w:rPr>
          <w:bCs/>
          <w:color w:val="000000" w:themeColor="text1"/>
          <w:sz w:val="24"/>
          <w:szCs w:val="24"/>
        </w:rPr>
        <w:t>do niniejszych Szczegółowych Warunków Konkursu Ofert.</w:t>
      </w:r>
    </w:p>
    <w:p w14:paraId="408844E6" w14:textId="77777777" w:rsidR="009E0495" w:rsidRDefault="009E0495" w:rsidP="009E0495">
      <w:pPr>
        <w:tabs>
          <w:tab w:val="left" w:pos="10080"/>
        </w:tabs>
        <w:jc w:val="both"/>
        <w:rPr>
          <w:bCs/>
          <w:color w:val="000000" w:themeColor="text1"/>
          <w:sz w:val="24"/>
          <w:szCs w:val="24"/>
        </w:rPr>
      </w:pPr>
    </w:p>
    <w:p w14:paraId="46C8094A" w14:textId="6FCFCC1A" w:rsidR="009E0495" w:rsidRDefault="009E0495" w:rsidP="009E0495">
      <w:pPr>
        <w:spacing w:after="8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Umowa zostanie zawarta na </w:t>
      </w:r>
      <w:r w:rsidRPr="000817EC">
        <w:rPr>
          <w:color w:val="000000" w:themeColor="text1"/>
          <w:sz w:val="24"/>
          <w:szCs w:val="24"/>
        </w:rPr>
        <w:t xml:space="preserve">okres od </w:t>
      </w:r>
      <w:r w:rsidR="00BA51A3" w:rsidRPr="000817EC">
        <w:rPr>
          <w:color w:val="000000" w:themeColor="text1"/>
          <w:sz w:val="24"/>
          <w:szCs w:val="24"/>
        </w:rPr>
        <w:t>01</w:t>
      </w:r>
      <w:r w:rsidRPr="000817EC">
        <w:rPr>
          <w:color w:val="000000" w:themeColor="text1"/>
          <w:sz w:val="24"/>
          <w:szCs w:val="24"/>
        </w:rPr>
        <w:t xml:space="preserve"> </w:t>
      </w:r>
      <w:r w:rsidR="002B5F1C">
        <w:rPr>
          <w:color w:val="000000" w:themeColor="text1"/>
          <w:sz w:val="24"/>
          <w:szCs w:val="24"/>
        </w:rPr>
        <w:t>sierpnia</w:t>
      </w:r>
      <w:r w:rsidRPr="000817EC">
        <w:rPr>
          <w:color w:val="000000" w:themeColor="text1"/>
          <w:sz w:val="24"/>
          <w:szCs w:val="24"/>
        </w:rPr>
        <w:t xml:space="preserve"> 202</w:t>
      </w:r>
      <w:r w:rsidR="003B256B">
        <w:rPr>
          <w:color w:val="000000" w:themeColor="text1"/>
          <w:sz w:val="24"/>
          <w:szCs w:val="24"/>
        </w:rPr>
        <w:t>6</w:t>
      </w:r>
      <w:r w:rsidRPr="000817EC">
        <w:rPr>
          <w:color w:val="000000" w:themeColor="text1"/>
          <w:sz w:val="24"/>
          <w:szCs w:val="24"/>
        </w:rPr>
        <w:t>r. do 31 grudnia 2026r.</w:t>
      </w:r>
      <w:r w:rsidR="00852906">
        <w:rPr>
          <w:color w:val="000000" w:themeColor="text1"/>
          <w:sz w:val="24"/>
          <w:szCs w:val="24"/>
        </w:rPr>
        <w:t xml:space="preserve"> do godz. 7.00 dnia nast</w:t>
      </w:r>
      <w:r w:rsidR="000C55AF">
        <w:rPr>
          <w:color w:val="000000" w:themeColor="text1"/>
          <w:sz w:val="24"/>
          <w:szCs w:val="24"/>
        </w:rPr>
        <w:t>ępnego</w:t>
      </w:r>
    </w:p>
    <w:p w14:paraId="03193EA4" w14:textId="77777777" w:rsidR="009E0495" w:rsidRDefault="009E0495" w:rsidP="009E0495">
      <w:pPr>
        <w:tabs>
          <w:tab w:val="left" w:pos="10080"/>
        </w:tabs>
        <w:jc w:val="both"/>
        <w:rPr>
          <w:rFonts w:eastAsiaTheme="minorHAnsi"/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Udzielający zamówienia dopuszcza zwiększenie zakresu i wartości umowy o 30% na podstawie aneksu do umowy w sytuacjach wynikających z zapotrzebowania Udzielającego zamówienia.</w:t>
      </w:r>
    </w:p>
    <w:p w14:paraId="7A84DC7C" w14:textId="77777777" w:rsidR="009E0495" w:rsidRDefault="009E0495" w:rsidP="009E0495">
      <w:pPr>
        <w:tabs>
          <w:tab w:val="left" w:pos="10080"/>
        </w:tabs>
        <w:jc w:val="both"/>
        <w:rPr>
          <w:b/>
          <w:color w:val="000000" w:themeColor="text1"/>
          <w:sz w:val="24"/>
          <w:szCs w:val="24"/>
          <w:u w:val="single"/>
        </w:rPr>
      </w:pPr>
    </w:p>
    <w:p w14:paraId="560B891E" w14:textId="77777777" w:rsidR="009E0495" w:rsidRDefault="009E0495" w:rsidP="009E0495">
      <w:pPr>
        <w:jc w:val="both"/>
        <w:rPr>
          <w:bCs/>
          <w:color w:val="000000" w:themeColor="text1"/>
          <w:sz w:val="24"/>
          <w:szCs w:val="24"/>
        </w:rPr>
      </w:pPr>
    </w:p>
    <w:p w14:paraId="13982F6C" w14:textId="77777777" w:rsidR="009E0495" w:rsidRDefault="009E0495" w:rsidP="009E0495">
      <w:pPr>
        <w:jc w:val="both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>Do konkursu mogą przystąpić oferenci/oferentki, którzy spełniają następujące warunki:</w:t>
      </w:r>
    </w:p>
    <w:p w14:paraId="50600ECF" w14:textId="52F2A612" w:rsidR="009E0495" w:rsidRDefault="009E0495" w:rsidP="009E0495">
      <w:pPr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są uprawnione do udzielania świadczeń zdrowotnych zgodnie z przedmiotem konkursu zgodnie z art. 26 ust. 1 ustawy z dnia 15 kwietnia 2011 r. działalności leczniczej (</w:t>
      </w:r>
      <w:proofErr w:type="spellStart"/>
      <w:r>
        <w:rPr>
          <w:color w:val="000000" w:themeColor="text1"/>
          <w:sz w:val="24"/>
          <w:szCs w:val="24"/>
        </w:rPr>
        <w:t>t.j</w:t>
      </w:r>
      <w:proofErr w:type="spellEnd"/>
      <w:r>
        <w:rPr>
          <w:color w:val="000000" w:themeColor="text1"/>
          <w:sz w:val="24"/>
          <w:szCs w:val="24"/>
        </w:rPr>
        <w:t>.</w:t>
      </w:r>
      <w:r w:rsidR="008A0F3D" w:rsidRPr="008A0F3D">
        <w:rPr>
          <w:b/>
          <w:sz w:val="24"/>
          <w:szCs w:val="24"/>
        </w:rPr>
        <w:t xml:space="preserve"> </w:t>
      </w:r>
      <w:r w:rsidR="008A0F3D" w:rsidRPr="008A0F3D">
        <w:rPr>
          <w:bCs/>
          <w:sz w:val="24"/>
          <w:szCs w:val="24"/>
        </w:rPr>
        <w:t>tekst jednolity Dz.U. z 202</w:t>
      </w:r>
      <w:r w:rsidR="00FF109A">
        <w:rPr>
          <w:bCs/>
          <w:sz w:val="24"/>
          <w:szCs w:val="24"/>
        </w:rPr>
        <w:t>6</w:t>
      </w:r>
      <w:r w:rsidR="008A0F3D" w:rsidRPr="008A0F3D">
        <w:rPr>
          <w:bCs/>
          <w:sz w:val="24"/>
          <w:szCs w:val="24"/>
        </w:rPr>
        <w:t xml:space="preserve">r. poz. </w:t>
      </w:r>
      <w:r w:rsidR="00FF109A">
        <w:rPr>
          <w:bCs/>
          <w:sz w:val="24"/>
          <w:szCs w:val="24"/>
        </w:rPr>
        <w:t>156</w:t>
      </w:r>
      <w:r>
        <w:rPr>
          <w:color w:val="000000" w:themeColor="text1"/>
          <w:sz w:val="24"/>
          <w:szCs w:val="24"/>
        </w:rPr>
        <w:t>) oraz ustaw</w:t>
      </w:r>
      <w:r w:rsidR="007A2DF3">
        <w:rPr>
          <w:color w:val="000000" w:themeColor="text1"/>
          <w:sz w:val="24"/>
          <w:szCs w:val="24"/>
        </w:rPr>
        <w:t>ą</w:t>
      </w:r>
      <w:r>
        <w:rPr>
          <w:color w:val="000000" w:themeColor="text1"/>
          <w:sz w:val="24"/>
          <w:szCs w:val="24"/>
        </w:rPr>
        <w:t xml:space="preserve"> z dnia 8 września 2006 r. o Państwowym Ratownictwie Medycznym (</w:t>
      </w:r>
      <w:r w:rsidR="003C388A" w:rsidRPr="003C388A">
        <w:rPr>
          <w:color w:val="000000" w:themeColor="text1"/>
          <w:sz w:val="24"/>
          <w:szCs w:val="24"/>
        </w:rPr>
        <w:t>tekst jednolity Dz.U. z 202</w:t>
      </w:r>
      <w:r w:rsidR="00FF109A">
        <w:rPr>
          <w:color w:val="000000" w:themeColor="text1"/>
          <w:sz w:val="24"/>
          <w:szCs w:val="24"/>
        </w:rPr>
        <w:t>6</w:t>
      </w:r>
      <w:r w:rsidR="003C388A" w:rsidRPr="003C388A">
        <w:rPr>
          <w:color w:val="000000" w:themeColor="text1"/>
          <w:sz w:val="24"/>
          <w:szCs w:val="24"/>
        </w:rPr>
        <w:t xml:space="preserve">r. poz. </w:t>
      </w:r>
      <w:r w:rsidR="00DF3695">
        <w:rPr>
          <w:color w:val="000000" w:themeColor="text1"/>
          <w:sz w:val="24"/>
          <w:szCs w:val="24"/>
        </w:rPr>
        <w:t>141</w:t>
      </w:r>
      <w:r w:rsidR="003C388A" w:rsidRPr="003C388A">
        <w:rPr>
          <w:color w:val="000000" w:themeColor="text1"/>
          <w:sz w:val="24"/>
          <w:szCs w:val="24"/>
        </w:rPr>
        <w:t xml:space="preserve">), </w:t>
      </w:r>
      <w:r>
        <w:rPr>
          <w:color w:val="000000" w:themeColor="text1"/>
          <w:sz w:val="24"/>
          <w:szCs w:val="24"/>
        </w:rPr>
        <w:t xml:space="preserve">i pozostałych przepisach, </w:t>
      </w:r>
    </w:p>
    <w:p w14:paraId="78826824" w14:textId="77777777" w:rsidR="009E0495" w:rsidRDefault="009E0495" w:rsidP="009E0495">
      <w:pPr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posiadają wpis do Centralnej Ewidencji i Informacji o Działalności Gospodarczej;</w:t>
      </w:r>
    </w:p>
    <w:p w14:paraId="3DE22C15" w14:textId="77777777" w:rsidR="009E0495" w:rsidRDefault="009E0495" w:rsidP="009E0495">
      <w:pPr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mają zawartą umowę ubezpieczenia odpowiedzialności cywilnej w zakresie udzielaniu świadczeń zdrowotnych (objętych konkursem ofert) lub złożą oświadczenie o zamiarze jej zawarcia, </w:t>
      </w:r>
    </w:p>
    <w:p w14:paraId="2AD1C4A8" w14:textId="77777777" w:rsidR="009E0495" w:rsidRDefault="009E0495" w:rsidP="009E049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potwierdzą dyspozycyjność do świadczenia usług objętych konkursem w zakresie składanej oferty.</w:t>
      </w:r>
    </w:p>
    <w:p w14:paraId="4C7218C7" w14:textId="77777777" w:rsidR="009E0495" w:rsidRDefault="009E0495" w:rsidP="009E049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jako warunek konieczny z</w:t>
      </w:r>
      <w:r>
        <w:rPr>
          <w:rFonts w:ascii="Times New Roman" w:hAnsi="Times New Roman"/>
          <w:color w:val="000000" w:themeColor="text1"/>
          <w:sz w:val="24"/>
          <w:szCs w:val="24"/>
        </w:rPr>
        <w:t>aświadczenie o niekaralności,</w:t>
      </w:r>
    </w:p>
    <w:p w14:paraId="4E04B6DA" w14:textId="77777777" w:rsidR="002712D4" w:rsidRPr="00FB3A7C" w:rsidRDefault="002712D4" w:rsidP="002712D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FB3A7C">
        <w:rPr>
          <w:rFonts w:ascii="Times New Roman" w:hAnsi="Times New Roman"/>
          <w:bCs/>
        </w:rPr>
        <w:t xml:space="preserve">oświadczenie o zapoznaniu się z regulaminem zgłoszeń wewnętrznych naruszeń prawa i podejmowania działań następczych, na podstawie § 3 ust. 6 Regulaminu  organizacyjnego Samodzielnego Publicznego Zakładu Opieki Zdrowotnej Stacji Pogotowia Ratunkowego w Gdańsku  w związku z art. 24 ust. 1 ustawy z dnia 14 czerwca 2024r. o ochronie sygnalistów (Dz.U.2024 poz. 928) </w:t>
      </w:r>
      <w:hyperlink r:id="rId5" w:history="1">
        <w:r w:rsidRPr="001034DF">
          <w:rPr>
            <w:rStyle w:val="Hipercze"/>
          </w:rPr>
          <w:t>https://pogotowie.gdansk.pl/files/67/regulamin-zgloszen-wewnetrznych-naruszen-prawa-i-podejmowania-dzialan-nastepczych.pdf</w:t>
        </w:r>
      </w:hyperlink>
    </w:p>
    <w:p w14:paraId="25E79626" w14:textId="77777777" w:rsidR="002712D4" w:rsidRPr="00FB3A7C" w:rsidRDefault="002712D4" w:rsidP="002712D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FB3A7C">
        <w:rPr>
          <w:rFonts w:ascii="Times New Roman" w:hAnsi="Times New Roman"/>
          <w:bCs/>
        </w:rPr>
        <w:t xml:space="preserve">oświadczenie o zobowiązaniu się do przestrzegania standardów ochrony dzieci w Samodzielnym Publicznym Zakładzie Opieki Zdrowotnej Stacji Pogotowia Ratunkowego w Gdańsku </w:t>
      </w:r>
      <w:hyperlink r:id="rId6" w:history="1">
        <w:r w:rsidRPr="002D4CEF">
          <w:rPr>
            <w:rStyle w:val="Hipercze"/>
          </w:rPr>
          <w:t>https://pogotowie.gdansk.pl/polityka-ochrony-dzieci,95,pl</w:t>
        </w:r>
      </w:hyperlink>
    </w:p>
    <w:p w14:paraId="1693DCD8" w14:textId="6810698A" w:rsidR="008A0F3D" w:rsidRPr="003C3441" w:rsidRDefault="003C3441" w:rsidP="009E0495">
      <w:pPr>
        <w:numPr>
          <w:ilvl w:val="0"/>
          <w:numId w:val="2"/>
        </w:numPr>
        <w:tabs>
          <w:tab w:val="left" w:pos="851"/>
        </w:tabs>
        <w:suppressAutoHyphens/>
        <w:spacing w:line="276" w:lineRule="auto"/>
        <w:rPr>
          <w:bCs/>
        </w:rPr>
      </w:pPr>
      <w:r w:rsidRPr="003C3441">
        <w:rPr>
          <w:bCs/>
        </w:rPr>
        <w:t>oświadczenie o zamieszkaniu za granicą (art. 21 ust. 5 ustawy z dnia 13.05.2016r. o przeciwdziałaniu zagrożeniom przestępczością na tle seksualnym i ochronie małoletnich).</w:t>
      </w:r>
    </w:p>
    <w:p w14:paraId="2F910DB3" w14:textId="77777777" w:rsidR="009E0495" w:rsidRDefault="009E0495" w:rsidP="009E0495">
      <w:pPr>
        <w:spacing w:after="40"/>
        <w:jc w:val="both"/>
        <w:rPr>
          <w:color w:val="000000" w:themeColor="text1"/>
          <w:sz w:val="24"/>
          <w:szCs w:val="24"/>
        </w:rPr>
      </w:pPr>
    </w:p>
    <w:p w14:paraId="6AC74EF0" w14:textId="2E6A7F4C" w:rsidR="009E0495" w:rsidRPr="000817EC" w:rsidRDefault="009E0495" w:rsidP="009E0495">
      <w:pPr>
        <w:pStyle w:val="Tekstpodstawowy"/>
        <w:rPr>
          <w:b/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W przypadku składania zastrzeżeń do zapisów umowy należy złożyć stosowny dokument </w:t>
      </w:r>
      <w:bookmarkStart w:id="2" w:name="_Hlk56012390"/>
      <w:r>
        <w:rPr>
          <w:b/>
          <w:color w:val="000000" w:themeColor="text1"/>
          <w:sz w:val="24"/>
          <w:szCs w:val="24"/>
        </w:rPr>
        <w:t xml:space="preserve">w Sekretariacie </w:t>
      </w:r>
      <w:r>
        <w:rPr>
          <w:b/>
          <w:bCs/>
          <w:sz w:val="24"/>
          <w:szCs w:val="24"/>
        </w:rPr>
        <w:t xml:space="preserve">Publicznego Zakładu Opieki Zdrowotnej Stacji Pogotowia Ratunkowego w Gdańsku </w:t>
      </w:r>
      <w:r>
        <w:rPr>
          <w:b/>
          <w:color w:val="000000" w:themeColor="text1"/>
          <w:sz w:val="24"/>
          <w:szCs w:val="24"/>
        </w:rPr>
        <w:t>w terminie do dnia</w:t>
      </w:r>
      <w:r w:rsidR="00BA51A3">
        <w:rPr>
          <w:b/>
          <w:color w:val="000000" w:themeColor="text1"/>
          <w:sz w:val="24"/>
          <w:szCs w:val="24"/>
        </w:rPr>
        <w:t xml:space="preserve"> </w:t>
      </w:r>
      <w:r w:rsidR="00023633">
        <w:rPr>
          <w:b/>
          <w:color w:val="000000" w:themeColor="text1"/>
          <w:sz w:val="24"/>
          <w:szCs w:val="24"/>
        </w:rPr>
        <w:t>2</w:t>
      </w:r>
      <w:r w:rsidR="00200780">
        <w:rPr>
          <w:b/>
          <w:color w:val="000000" w:themeColor="text1"/>
          <w:sz w:val="24"/>
          <w:szCs w:val="24"/>
        </w:rPr>
        <w:t>4.07</w:t>
      </w:r>
      <w:r w:rsidR="00023633">
        <w:rPr>
          <w:b/>
          <w:color w:val="000000" w:themeColor="text1"/>
          <w:sz w:val="24"/>
          <w:szCs w:val="24"/>
        </w:rPr>
        <w:t>.2026</w:t>
      </w:r>
      <w:r w:rsidRPr="000817EC">
        <w:rPr>
          <w:b/>
          <w:color w:val="000000" w:themeColor="text1"/>
          <w:sz w:val="24"/>
          <w:szCs w:val="24"/>
        </w:rPr>
        <w:t xml:space="preserve"> do godz. 13.30.</w:t>
      </w:r>
      <w:bookmarkEnd w:id="2"/>
    </w:p>
    <w:p w14:paraId="7B2C2EE4" w14:textId="77777777" w:rsidR="009E0495" w:rsidRDefault="009E0495" w:rsidP="009E0495">
      <w:pPr>
        <w:spacing w:after="40"/>
        <w:jc w:val="both"/>
        <w:rPr>
          <w:color w:val="000000" w:themeColor="text1"/>
          <w:sz w:val="24"/>
          <w:szCs w:val="24"/>
        </w:rPr>
      </w:pPr>
    </w:p>
    <w:p w14:paraId="690FDBA2" w14:textId="32EF6185" w:rsidR="009E0495" w:rsidRDefault="009E0495" w:rsidP="009E0495">
      <w:pPr>
        <w:pStyle w:val="Tekstpodstawowy"/>
        <w:rPr>
          <w:sz w:val="24"/>
          <w:szCs w:val="24"/>
        </w:rPr>
      </w:pPr>
      <w:bookmarkStart w:id="3" w:name="_Hlk175299884"/>
      <w:r>
        <w:rPr>
          <w:color w:val="000000" w:themeColor="text1"/>
          <w:sz w:val="24"/>
          <w:szCs w:val="24"/>
        </w:rPr>
        <w:t>Ofertę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wraz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wymaganymi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załącznikami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należy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umieścić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zamkniętej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kopercie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opatrzonej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danymi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Oferenta</w:t>
      </w:r>
      <w:r>
        <w:rPr>
          <w:rFonts w:eastAsia="Arial"/>
          <w:color w:val="000000" w:themeColor="text1"/>
          <w:sz w:val="24"/>
          <w:szCs w:val="24"/>
        </w:rPr>
        <w:t xml:space="preserve"> (imię i nazwisko oferenta/</w:t>
      </w:r>
      <w:r>
        <w:rPr>
          <w:color w:val="000000" w:themeColor="text1"/>
          <w:sz w:val="24"/>
          <w:szCs w:val="24"/>
        </w:rPr>
        <w:t>nazwa oferenta i adres jego zamieszkania/siedziba podmiotu wraz z numerem kontaktu telefonicznego i opcjonalnie e-mail/fax) oraz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opisem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tematu,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którego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konkurs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dotyczy, z dopiskiem </w:t>
      </w:r>
      <w:r>
        <w:rPr>
          <w:b/>
          <w:color w:val="000000" w:themeColor="text1"/>
          <w:sz w:val="24"/>
          <w:szCs w:val="24"/>
        </w:rPr>
        <w:t xml:space="preserve"> „Samodzielny </w:t>
      </w:r>
      <w:r>
        <w:rPr>
          <w:b/>
          <w:bCs/>
          <w:sz w:val="24"/>
          <w:szCs w:val="24"/>
        </w:rPr>
        <w:t xml:space="preserve">Publiczny  Zakład Opieki Zdrowotnej Stacji Pogotowia Ratunkowego w Gdańsku - </w:t>
      </w:r>
      <w:r>
        <w:rPr>
          <w:b/>
          <w:bCs/>
          <w:color w:val="000000" w:themeColor="text1"/>
          <w:sz w:val="24"/>
          <w:szCs w:val="24"/>
        </w:rPr>
        <w:t xml:space="preserve">Konkurs ofert </w:t>
      </w:r>
      <w:r>
        <w:rPr>
          <w:b/>
          <w:bCs/>
          <w:color w:val="000000" w:themeColor="text1"/>
          <w:sz w:val="24"/>
          <w:szCs w:val="24"/>
        </w:rPr>
        <w:br/>
      </w:r>
      <w:r>
        <w:rPr>
          <w:b/>
          <w:color w:val="000000" w:themeColor="text1"/>
          <w:sz w:val="24"/>
          <w:szCs w:val="24"/>
        </w:rPr>
        <w:t>ni</w:t>
      </w:r>
      <w:r>
        <w:rPr>
          <w:rFonts w:eastAsia="Arial"/>
          <w:b/>
          <w:color w:val="000000" w:themeColor="text1"/>
          <w:sz w:val="24"/>
          <w:szCs w:val="24"/>
        </w:rPr>
        <w:t xml:space="preserve">e </w:t>
      </w:r>
      <w:r>
        <w:rPr>
          <w:b/>
          <w:color w:val="000000" w:themeColor="text1"/>
          <w:sz w:val="24"/>
          <w:szCs w:val="24"/>
        </w:rPr>
        <w:t>otwiera</w:t>
      </w:r>
      <w:r>
        <w:rPr>
          <w:rFonts w:eastAsia="Arial"/>
          <w:b/>
          <w:color w:val="000000" w:themeColor="text1"/>
          <w:sz w:val="24"/>
          <w:szCs w:val="24"/>
        </w:rPr>
        <w:t xml:space="preserve">ć </w:t>
      </w:r>
      <w:r>
        <w:rPr>
          <w:b/>
          <w:color w:val="000000" w:themeColor="text1"/>
          <w:sz w:val="24"/>
          <w:szCs w:val="24"/>
        </w:rPr>
        <w:t>prze</w:t>
      </w:r>
      <w:r>
        <w:rPr>
          <w:rFonts w:eastAsia="Arial"/>
          <w:b/>
          <w:color w:val="000000" w:themeColor="text1"/>
          <w:sz w:val="24"/>
          <w:szCs w:val="24"/>
        </w:rPr>
        <w:t>d</w:t>
      </w:r>
      <w:r w:rsidR="00121A2E">
        <w:rPr>
          <w:rFonts w:eastAsia="Arial"/>
          <w:b/>
          <w:color w:val="000000" w:themeColor="text1"/>
          <w:sz w:val="24"/>
          <w:szCs w:val="24"/>
        </w:rPr>
        <w:t xml:space="preserve"> </w:t>
      </w:r>
      <w:r w:rsidR="00200780">
        <w:rPr>
          <w:rFonts w:eastAsia="Arial"/>
          <w:b/>
          <w:color w:val="000000" w:themeColor="text1"/>
          <w:sz w:val="24"/>
          <w:szCs w:val="24"/>
        </w:rPr>
        <w:t>30.07</w:t>
      </w:r>
      <w:r w:rsidR="003D08CB">
        <w:rPr>
          <w:rFonts w:eastAsia="Arial"/>
          <w:b/>
          <w:color w:val="000000" w:themeColor="text1"/>
          <w:sz w:val="24"/>
          <w:szCs w:val="24"/>
        </w:rPr>
        <w:t>.2026</w:t>
      </w:r>
      <w:r w:rsidRPr="000817EC">
        <w:rPr>
          <w:rFonts w:eastAsia="Arial"/>
          <w:b/>
          <w:bCs/>
          <w:color w:val="000000" w:themeColor="text1"/>
          <w:sz w:val="24"/>
          <w:szCs w:val="24"/>
        </w:rPr>
        <w:t xml:space="preserve">r. </w:t>
      </w:r>
      <w:r>
        <w:rPr>
          <w:rFonts w:eastAsia="Arial"/>
          <w:b/>
          <w:bCs/>
          <w:color w:val="000000" w:themeColor="text1"/>
          <w:sz w:val="24"/>
          <w:szCs w:val="24"/>
        </w:rPr>
        <w:t>d</w:t>
      </w:r>
      <w:r>
        <w:rPr>
          <w:rFonts w:eastAsia="Arial"/>
          <w:b/>
          <w:color w:val="000000" w:themeColor="text1"/>
          <w:sz w:val="24"/>
          <w:szCs w:val="24"/>
        </w:rPr>
        <w:t xml:space="preserve">o </w:t>
      </w:r>
      <w:r>
        <w:rPr>
          <w:b/>
          <w:color w:val="000000" w:themeColor="text1"/>
          <w:sz w:val="24"/>
          <w:szCs w:val="24"/>
        </w:rPr>
        <w:t>godz</w:t>
      </w:r>
      <w:r>
        <w:rPr>
          <w:rFonts w:eastAsia="Arial"/>
          <w:b/>
          <w:color w:val="000000" w:themeColor="text1"/>
          <w:sz w:val="24"/>
          <w:szCs w:val="24"/>
        </w:rPr>
        <w:t xml:space="preserve">. </w:t>
      </w:r>
      <w:r>
        <w:rPr>
          <w:b/>
          <w:color w:val="000000" w:themeColor="text1"/>
          <w:sz w:val="24"/>
          <w:szCs w:val="24"/>
        </w:rPr>
        <w:t xml:space="preserve">10:00” </w:t>
      </w:r>
      <w:r>
        <w:rPr>
          <w:color w:val="000000" w:themeColor="text1"/>
          <w:sz w:val="24"/>
          <w:szCs w:val="24"/>
        </w:rPr>
        <w:t xml:space="preserve"> –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składać w </w:t>
      </w:r>
      <w:r>
        <w:rPr>
          <w:sz w:val="24"/>
          <w:szCs w:val="24"/>
        </w:rPr>
        <w:t xml:space="preserve"> Dziale Kadr – SP ZOZ Stacji Pogotowia Ratunkowego w Gdańsku, 80-208 Gdańsk ul. Elizy Orzeszkowej 1. </w:t>
      </w:r>
      <w:r>
        <w:rPr>
          <w:rFonts w:eastAsia="Arial"/>
          <w:b/>
          <w:color w:val="000000" w:themeColor="text1"/>
          <w:sz w:val="24"/>
          <w:szCs w:val="24"/>
        </w:rPr>
        <w:t>do dnia</w:t>
      </w:r>
      <w:r w:rsidR="00121A2E">
        <w:rPr>
          <w:rFonts w:eastAsia="Arial"/>
          <w:b/>
          <w:color w:val="000000" w:themeColor="text1"/>
          <w:sz w:val="24"/>
          <w:szCs w:val="24"/>
        </w:rPr>
        <w:t xml:space="preserve"> </w:t>
      </w:r>
      <w:r w:rsidR="00200780">
        <w:rPr>
          <w:rFonts w:eastAsia="Arial"/>
          <w:b/>
          <w:color w:val="000000" w:themeColor="text1"/>
          <w:sz w:val="24"/>
          <w:szCs w:val="24"/>
        </w:rPr>
        <w:t>30.07</w:t>
      </w:r>
      <w:r w:rsidR="003D08CB">
        <w:rPr>
          <w:rFonts w:eastAsia="Arial"/>
          <w:b/>
          <w:color w:val="000000" w:themeColor="text1"/>
          <w:sz w:val="24"/>
          <w:szCs w:val="24"/>
        </w:rPr>
        <w:t>.2026</w:t>
      </w:r>
      <w:r w:rsidRPr="000817EC">
        <w:rPr>
          <w:b/>
          <w:bCs/>
          <w:color w:val="000000" w:themeColor="text1"/>
          <w:sz w:val="24"/>
          <w:szCs w:val="24"/>
        </w:rPr>
        <w:t>r</w:t>
      </w:r>
      <w:r>
        <w:rPr>
          <w:b/>
          <w:bCs/>
          <w:color w:val="000000" w:themeColor="text1"/>
          <w:sz w:val="24"/>
          <w:szCs w:val="24"/>
        </w:rPr>
        <w:t>. do godz. 15.00.</w:t>
      </w:r>
    </w:p>
    <w:p w14:paraId="2069CAF7" w14:textId="77777777" w:rsidR="009E0495" w:rsidRDefault="009E0495" w:rsidP="009E0495">
      <w:pPr>
        <w:ind w:right="-14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przypadku przesłania oferty drogą pocztową o terminie jej złożenia decyduje data wpływu do Sekretariatu Udzielającego zamówienia.</w:t>
      </w:r>
    </w:p>
    <w:bookmarkEnd w:id="3"/>
    <w:p w14:paraId="159C3BE7" w14:textId="77777777" w:rsidR="009E0495" w:rsidRDefault="009E0495" w:rsidP="009E0495">
      <w:pPr>
        <w:jc w:val="both"/>
        <w:rPr>
          <w:color w:val="000000" w:themeColor="text1"/>
          <w:sz w:val="24"/>
          <w:szCs w:val="24"/>
        </w:rPr>
      </w:pPr>
    </w:p>
    <w:p w14:paraId="25B2BC0D" w14:textId="1B2E4AA7" w:rsidR="009E0495" w:rsidRDefault="009E0495" w:rsidP="009E0495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Otwarcie ofert nastąpi </w:t>
      </w:r>
      <w:r w:rsidRPr="000817EC">
        <w:rPr>
          <w:b/>
          <w:bCs/>
          <w:color w:val="000000" w:themeColor="text1"/>
          <w:sz w:val="24"/>
          <w:szCs w:val="24"/>
        </w:rPr>
        <w:t>dnia</w:t>
      </w:r>
      <w:r w:rsidR="00FF1C90" w:rsidRPr="000817EC">
        <w:rPr>
          <w:b/>
          <w:bCs/>
          <w:color w:val="000000" w:themeColor="text1"/>
          <w:sz w:val="24"/>
          <w:szCs w:val="24"/>
        </w:rPr>
        <w:t xml:space="preserve"> </w:t>
      </w:r>
      <w:r w:rsidR="00200780">
        <w:rPr>
          <w:b/>
          <w:bCs/>
          <w:color w:val="000000" w:themeColor="text1"/>
          <w:sz w:val="24"/>
          <w:szCs w:val="24"/>
        </w:rPr>
        <w:t>30.07</w:t>
      </w:r>
      <w:r w:rsidR="003D08CB">
        <w:rPr>
          <w:b/>
          <w:bCs/>
          <w:color w:val="000000" w:themeColor="text1"/>
          <w:sz w:val="24"/>
          <w:szCs w:val="24"/>
        </w:rPr>
        <w:t>.2026</w:t>
      </w:r>
      <w:r w:rsidRPr="000817EC">
        <w:rPr>
          <w:b/>
          <w:bCs/>
          <w:color w:val="000000" w:themeColor="text1"/>
          <w:sz w:val="24"/>
          <w:szCs w:val="24"/>
        </w:rPr>
        <w:t xml:space="preserve">r. o </w:t>
      </w:r>
      <w:r>
        <w:rPr>
          <w:b/>
          <w:bCs/>
          <w:sz w:val="24"/>
          <w:szCs w:val="24"/>
        </w:rPr>
        <w:t>godz. 10.00</w:t>
      </w:r>
      <w:r>
        <w:rPr>
          <w:sz w:val="24"/>
          <w:szCs w:val="24"/>
        </w:rPr>
        <w:t xml:space="preserve"> w siedzibie Samodzielnego Publicznego Zakładu Opieki Zdrowotnej Stacji Pogotowia Ratunkowego w Gdańsku.</w:t>
      </w:r>
    </w:p>
    <w:p w14:paraId="54E4FBDD" w14:textId="77777777" w:rsidR="009E0495" w:rsidRDefault="009E0495" w:rsidP="009E0495">
      <w:pPr>
        <w:jc w:val="both"/>
        <w:rPr>
          <w:color w:val="000000" w:themeColor="text1"/>
          <w:sz w:val="24"/>
          <w:szCs w:val="24"/>
        </w:rPr>
      </w:pPr>
    </w:p>
    <w:p w14:paraId="6F9F2F83" w14:textId="71388699" w:rsidR="009E0495" w:rsidRDefault="009E0495" w:rsidP="009E0495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Ogłoszenie o rozstrzygnięciu konkursu nastąpi </w:t>
      </w:r>
      <w:r>
        <w:rPr>
          <w:b/>
          <w:bCs/>
          <w:sz w:val="24"/>
          <w:szCs w:val="24"/>
        </w:rPr>
        <w:t>dnia</w:t>
      </w:r>
      <w:r w:rsidR="00121A2E">
        <w:rPr>
          <w:b/>
          <w:bCs/>
          <w:sz w:val="24"/>
          <w:szCs w:val="24"/>
        </w:rPr>
        <w:t xml:space="preserve"> </w:t>
      </w:r>
      <w:r w:rsidR="00200780">
        <w:rPr>
          <w:b/>
          <w:bCs/>
          <w:color w:val="000000" w:themeColor="text1"/>
          <w:sz w:val="24"/>
          <w:szCs w:val="24"/>
        </w:rPr>
        <w:t>30</w:t>
      </w:r>
      <w:r w:rsidR="00AA56F0">
        <w:rPr>
          <w:b/>
          <w:bCs/>
          <w:color w:val="000000" w:themeColor="text1"/>
          <w:sz w:val="24"/>
          <w:szCs w:val="24"/>
        </w:rPr>
        <w:t>.0</w:t>
      </w:r>
      <w:r w:rsidR="00200780">
        <w:rPr>
          <w:b/>
          <w:bCs/>
          <w:color w:val="000000" w:themeColor="text1"/>
          <w:sz w:val="24"/>
          <w:szCs w:val="24"/>
        </w:rPr>
        <w:t>7</w:t>
      </w:r>
      <w:r w:rsidR="00AA56F0">
        <w:rPr>
          <w:b/>
          <w:bCs/>
          <w:color w:val="000000" w:themeColor="text1"/>
          <w:sz w:val="24"/>
          <w:szCs w:val="24"/>
        </w:rPr>
        <w:t>.2026</w:t>
      </w:r>
      <w:r w:rsidRPr="000817EC">
        <w:rPr>
          <w:b/>
          <w:bCs/>
          <w:color w:val="000000" w:themeColor="text1"/>
          <w:sz w:val="24"/>
          <w:szCs w:val="24"/>
        </w:rPr>
        <w:t xml:space="preserve">r. o </w:t>
      </w:r>
      <w:r>
        <w:rPr>
          <w:b/>
          <w:bCs/>
          <w:sz w:val="24"/>
          <w:szCs w:val="24"/>
        </w:rPr>
        <w:t>godz. 1</w:t>
      </w:r>
      <w:r w:rsidR="003C388A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.00</w:t>
      </w:r>
      <w:r>
        <w:rPr>
          <w:sz w:val="24"/>
          <w:szCs w:val="24"/>
        </w:rPr>
        <w:t xml:space="preserve"> w siedzibie Samodzielnego Publicznego Zakładu Opieki Zdrowotnej Stacji Pogotowia Ratunkowego w Gdańsku. </w:t>
      </w:r>
    </w:p>
    <w:p w14:paraId="48EEB9D0" w14:textId="77777777" w:rsidR="009E0495" w:rsidRDefault="009E0495" w:rsidP="009E0495">
      <w:pPr>
        <w:tabs>
          <w:tab w:val="left" w:pos="426"/>
        </w:tabs>
        <w:jc w:val="both"/>
        <w:rPr>
          <w:b/>
          <w:strike/>
          <w:color w:val="000000" w:themeColor="text1"/>
          <w:sz w:val="24"/>
          <w:szCs w:val="24"/>
        </w:rPr>
      </w:pPr>
    </w:p>
    <w:p w14:paraId="095B38E8" w14:textId="77777777" w:rsidR="009E0495" w:rsidRDefault="009E0495" w:rsidP="009E0495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Udzielanie powyższych świadczeń będzie realizowane na bazie nieodpłatnie udostępnionych pomieszczeń, sprzętu i aparatury niezbędnej przy udzielaniu świadczeń.</w:t>
      </w:r>
    </w:p>
    <w:p w14:paraId="0BA2D5AE" w14:textId="77777777" w:rsidR="009E0495" w:rsidRDefault="009E0495" w:rsidP="009E0495">
      <w:pPr>
        <w:pStyle w:val="Tekstpodstawowy"/>
        <w:rPr>
          <w:sz w:val="24"/>
          <w:szCs w:val="24"/>
        </w:rPr>
      </w:pPr>
    </w:p>
    <w:p w14:paraId="00EC2CF0" w14:textId="544CA39F" w:rsidR="009E0495" w:rsidRDefault="009E0495" w:rsidP="009E0495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Kwalifikacje zawodowe osób udzielających świadczeń powinny być zgodne z ustawą z dnia 8 września 2006r. o Państwowym Ratownictwie Medycznym (tekst jednolity</w:t>
      </w:r>
      <w:r w:rsidR="003C388A" w:rsidRPr="003C388A">
        <w:rPr>
          <w:color w:val="000000" w:themeColor="text1"/>
          <w:sz w:val="24"/>
          <w:szCs w:val="24"/>
        </w:rPr>
        <w:t xml:space="preserve"> Dz.U. z 2025r. poz. 91 z późn.zm.</w:t>
      </w:r>
      <w:r>
        <w:rPr>
          <w:sz w:val="24"/>
          <w:szCs w:val="24"/>
        </w:rPr>
        <w:t>).</w:t>
      </w:r>
    </w:p>
    <w:p w14:paraId="7F84938E" w14:textId="77777777" w:rsidR="009E0495" w:rsidRDefault="009E0495" w:rsidP="009E0495">
      <w:pPr>
        <w:pStyle w:val="Tekstpodstawowy"/>
        <w:rPr>
          <w:sz w:val="24"/>
          <w:szCs w:val="24"/>
        </w:rPr>
      </w:pPr>
    </w:p>
    <w:p w14:paraId="1C1D9A69" w14:textId="54EA2154" w:rsidR="009E0495" w:rsidRDefault="009E0495" w:rsidP="009E0495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Ze szczegółowymi warunkami konkursu ofert oraz materiałami informacyjnymi o przedmiocie zamówienia, można zapoznać się w siedzibie Samodzielnego Publicznego Zakładu Opieki Zdrowotnej Stacji Pogotowia Ratunkowego w Gdańsku przy ul. Elizy Orzeszkowej 1, w Dziale Kadr – Samodzielnego Publicznego Zakładu Opieki Zdrowotnej pok. 33, </w:t>
      </w:r>
      <w:r w:rsidRPr="000817EC">
        <w:rPr>
          <w:color w:val="000000" w:themeColor="text1"/>
          <w:sz w:val="24"/>
          <w:szCs w:val="24"/>
        </w:rPr>
        <w:t xml:space="preserve">od poniedziałku do piątku w godz. 10.00 – 14.00, począwszy od dnia ogłoszenia do dnia </w:t>
      </w:r>
      <w:r w:rsidR="00200780">
        <w:rPr>
          <w:color w:val="000000" w:themeColor="text1"/>
          <w:sz w:val="24"/>
          <w:szCs w:val="24"/>
        </w:rPr>
        <w:t>29</w:t>
      </w:r>
      <w:r w:rsidR="00AA56F0">
        <w:rPr>
          <w:color w:val="000000" w:themeColor="text1"/>
          <w:sz w:val="24"/>
          <w:szCs w:val="24"/>
        </w:rPr>
        <w:t>.0</w:t>
      </w:r>
      <w:r w:rsidR="00200780">
        <w:rPr>
          <w:color w:val="000000" w:themeColor="text1"/>
          <w:sz w:val="24"/>
          <w:szCs w:val="24"/>
        </w:rPr>
        <w:t>7</w:t>
      </w:r>
      <w:r w:rsidR="00AA56F0">
        <w:rPr>
          <w:color w:val="000000" w:themeColor="text1"/>
          <w:sz w:val="24"/>
          <w:szCs w:val="24"/>
        </w:rPr>
        <w:t>.2026</w:t>
      </w:r>
      <w:r w:rsidRPr="000817EC">
        <w:rPr>
          <w:color w:val="000000" w:themeColor="text1"/>
          <w:sz w:val="24"/>
          <w:szCs w:val="24"/>
        </w:rPr>
        <w:t>r.</w:t>
      </w:r>
      <w:r>
        <w:rPr>
          <w:sz w:val="24"/>
          <w:szCs w:val="24"/>
        </w:rPr>
        <w:t>, tel. 58 520-39-94 wew. 242 lub  58 340-24-95.</w:t>
      </w:r>
    </w:p>
    <w:p w14:paraId="36B97BD9" w14:textId="77777777" w:rsidR="009E0495" w:rsidRDefault="009E0495" w:rsidP="009E0495">
      <w:pPr>
        <w:pStyle w:val="Tekstpodstawowy"/>
        <w:rPr>
          <w:sz w:val="24"/>
          <w:szCs w:val="24"/>
        </w:rPr>
      </w:pPr>
    </w:p>
    <w:p w14:paraId="04D0F52C" w14:textId="77777777" w:rsidR="009E0495" w:rsidRDefault="009E0495" w:rsidP="009E0495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Podmioty zamierzające złożyć ofertę na udzielanie świadczeń zdrowotnych mogą otrzymać w wyżej wymienionym miejscu – obowiązujące formularze oferty.</w:t>
      </w:r>
    </w:p>
    <w:p w14:paraId="5F5A5B72" w14:textId="77777777" w:rsidR="009E0495" w:rsidRDefault="009E0495" w:rsidP="009E0495">
      <w:pPr>
        <w:pStyle w:val="Tekstpodstawowy"/>
        <w:rPr>
          <w:sz w:val="24"/>
          <w:szCs w:val="24"/>
        </w:rPr>
      </w:pPr>
    </w:p>
    <w:p w14:paraId="287302AD" w14:textId="77777777" w:rsidR="009E0495" w:rsidRDefault="009E0495" w:rsidP="009E0495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Oferty rozpatrywane będą przez Komisję powołaną Zarządzeniem Dyrektora Samodzielnego Publicznego Zakładu Opieki Zdrowotnej Stacji Pogotowia Ratunkowego w Gdańsku.</w:t>
      </w:r>
    </w:p>
    <w:p w14:paraId="5F3A6DA7" w14:textId="77777777" w:rsidR="009E0495" w:rsidRDefault="009E0495" w:rsidP="009E0495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Termin związania ofertą wynosi 14 dni od upływu terminu składania ofert. Zamawiający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zastrzega sobie prawo do odwołania konkursu oraz przesunięcia terminu składania ofert, bez podania przyczyn.</w:t>
      </w:r>
    </w:p>
    <w:p w14:paraId="5F8D9275" w14:textId="77777777" w:rsidR="009E0495" w:rsidRDefault="009E0495" w:rsidP="009E0495">
      <w:pPr>
        <w:suppressAutoHyphens/>
        <w:jc w:val="both"/>
        <w:rPr>
          <w:color w:val="000000" w:themeColor="text1"/>
          <w:sz w:val="24"/>
          <w:szCs w:val="24"/>
        </w:rPr>
      </w:pPr>
    </w:p>
    <w:p w14:paraId="553876D5" w14:textId="77777777" w:rsidR="009E0495" w:rsidRDefault="009E0495" w:rsidP="009E049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Udzielający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zamówienia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zastrzega sobie prawo do odwołania konkursu w każdym czasie w całości lub w części w poszczególnych zakresach lub prawo do przesunięcia terminu składania lub otwarcia ofert, lub terminu rozstrzygnięcia konkursu - bez podawania przyczyny.</w:t>
      </w:r>
    </w:p>
    <w:p w14:paraId="7233AB88" w14:textId="77777777" w:rsidR="009E0495" w:rsidRDefault="009E0495" w:rsidP="009E0495">
      <w:pPr>
        <w:suppressAutoHyphens/>
        <w:jc w:val="both"/>
        <w:rPr>
          <w:rFonts w:eastAsiaTheme="minorHAnsi"/>
          <w:color w:val="000000" w:themeColor="text1"/>
          <w:sz w:val="24"/>
          <w:szCs w:val="24"/>
        </w:rPr>
      </w:pPr>
    </w:p>
    <w:p w14:paraId="43487EA9" w14:textId="77777777" w:rsidR="009E0495" w:rsidRDefault="009E0495" w:rsidP="009E0495">
      <w:pPr>
        <w:pStyle w:val="Tekstpodstawowy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Oferentowi,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którego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interes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prawny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doznał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uszczerbku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wyniku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naruszenia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przez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Udzielającego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zamówienia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zasad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przeprowadzania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postępowania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konkursowego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przysługuje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prawo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do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składania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środków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odwoławczych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(protest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odwołanie)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w terminie 7 dni od ogłoszenia o rozstrzygnięciu konkursu.</w:t>
      </w:r>
    </w:p>
    <w:p w14:paraId="4F2FF5C8" w14:textId="77777777" w:rsidR="009E0495" w:rsidRDefault="009E0495" w:rsidP="009E0495">
      <w:pPr>
        <w:rPr>
          <w:sz w:val="24"/>
          <w:szCs w:val="24"/>
        </w:rPr>
      </w:pPr>
    </w:p>
    <w:p w14:paraId="7DF4D211" w14:textId="77777777" w:rsidR="009E0495" w:rsidRDefault="009E0495" w:rsidP="009E0495">
      <w:pPr>
        <w:rPr>
          <w:sz w:val="24"/>
          <w:szCs w:val="24"/>
        </w:rPr>
      </w:pPr>
    </w:p>
    <w:p w14:paraId="5F9405E1" w14:textId="77777777" w:rsidR="009E0495" w:rsidRDefault="00681085" w:rsidP="00FF5896">
      <w:pPr>
        <w:pStyle w:val="Tekstpodstawow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</w:p>
    <w:p w14:paraId="7556B896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28605C12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373AB426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2F2C5963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3A45F7DA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6B85E31F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312BEE02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7FAFCD9C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5C737335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27CDCE93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02F7EF33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24C19804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1F286F37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2F8E0A0A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37E3C01E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4720FE79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471BA9C3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0ED4A8AE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38503436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4624C374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250081A7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3EB464B7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77DD15BC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14EA424D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2C9B9AAB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4ED8CFC1" w14:textId="77777777" w:rsidR="00121A2E" w:rsidRDefault="00121A2E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1858A6EB" w14:textId="77777777" w:rsidR="00121A2E" w:rsidRDefault="00121A2E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7AC6109F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7F00436C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2E82AFFF" w14:textId="1EA9E583" w:rsidR="00665C9A" w:rsidRPr="00DB7D2C" w:rsidRDefault="00665C9A" w:rsidP="00DB7D2C">
      <w:pPr>
        <w:pStyle w:val="Tekstpodstawowy"/>
        <w:ind w:left="360"/>
        <w:jc w:val="left"/>
        <w:rPr>
          <w:sz w:val="24"/>
          <w:szCs w:val="24"/>
        </w:rPr>
      </w:pPr>
    </w:p>
    <w:sectPr w:rsidR="00665C9A" w:rsidRPr="00DB7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5FE2"/>
    <w:multiLevelType w:val="hybridMultilevel"/>
    <w:tmpl w:val="F7B8F93E"/>
    <w:lvl w:ilvl="0" w:tplc="54802C82">
      <w:start w:val="1"/>
      <w:numFmt w:val="lowerLetter"/>
      <w:lvlText w:val="%1)"/>
      <w:lvlJc w:val="left"/>
      <w:pPr>
        <w:ind w:left="785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D1BB8"/>
    <w:multiLevelType w:val="hybridMultilevel"/>
    <w:tmpl w:val="E51E3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545789">
    <w:abstractNumId w:val="1"/>
  </w:num>
  <w:num w:numId="2" w16cid:durableId="251163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8172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119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8C"/>
    <w:rsid w:val="00023633"/>
    <w:rsid w:val="00032762"/>
    <w:rsid w:val="000817EC"/>
    <w:rsid w:val="00086249"/>
    <w:rsid w:val="00093946"/>
    <w:rsid w:val="000A25D3"/>
    <w:rsid w:val="000C55AF"/>
    <w:rsid w:val="00121A2E"/>
    <w:rsid w:val="00182FD6"/>
    <w:rsid w:val="00200780"/>
    <w:rsid w:val="00252D96"/>
    <w:rsid w:val="002712D4"/>
    <w:rsid w:val="002B5F1C"/>
    <w:rsid w:val="00346730"/>
    <w:rsid w:val="00387C73"/>
    <w:rsid w:val="003A7A06"/>
    <w:rsid w:val="003B0175"/>
    <w:rsid w:val="003B256B"/>
    <w:rsid w:val="003B3310"/>
    <w:rsid w:val="003C3441"/>
    <w:rsid w:val="003C388A"/>
    <w:rsid w:val="003D08CB"/>
    <w:rsid w:val="00404937"/>
    <w:rsid w:val="004105A9"/>
    <w:rsid w:val="00454E89"/>
    <w:rsid w:val="004E2D49"/>
    <w:rsid w:val="00515BDB"/>
    <w:rsid w:val="00522A7E"/>
    <w:rsid w:val="00525F14"/>
    <w:rsid w:val="005A637F"/>
    <w:rsid w:val="005B4765"/>
    <w:rsid w:val="00603E89"/>
    <w:rsid w:val="0065269B"/>
    <w:rsid w:val="00653838"/>
    <w:rsid w:val="00661C37"/>
    <w:rsid w:val="00665C9A"/>
    <w:rsid w:val="00681085"/>
    <w:rsid w:val="00693BAB"/>
    <w:rsid w:val="006E4825"/>
    <w:rsid w:val="00770F78"/>
    <w:rsid w:val="007908FC"/>
    <w:rsid w:val="00792538"/>
    <w:rsid w:val="007A2DF3"/>
    <w:rsid w:val="007C69BD"/>
    <w:rsid w:val="00801643"/>
    <w:rsid w:val="00852906"/>
    <w:rsid w:val="008A0F3D"/>
    <w:rsid w:val="008D1227"/>
    <w:rsid w:val="009429CF"/>
    <w:rsid w:val="009706C8"/>
    <w:rsid w:val="0098797A"/>
    <w:rsid w:val="0099493E"/>
    <w:rsid w:val="009A35E3"/>
    <w:rsid w:val="009E0495"/>
    <w:rsid w:val="00A06089"/>
    <w:rsid w:val="00A51F8C"/>
    <w:rsid w:val="00AA56F0"/>
    <w:rsid w:val="00B177A0"/>
    <w:rsid w:val="00B52270"/>
    <w:rsid w:val="00B71900"/>
    <w:rsid w:val="00BA51A3"/>
    <w:rsid w:val="00BD7107"/>
    <w:rsid w:val="00C45ECE"/>
    <w:rsid w:val="00CC1EE7"/>
    <w:rsid w:val="00D03A7C"/>
    <w:rsid w:val="00DA144B"/>
    <w:rsid w:val="00DB7D2C"/>
    <w:rsid w:val="00DC5C6A"/>
    <w:rsid w:val="00DF3695"/>
    <w:rsid w:val="00E14E64"/>
    <w:rsid w:val="00F10D0E"/>
    <w:rsid w:val="00FA7B82"/>
    <w:rsid w:val="00FF109A"/>
    <w:rsid w:val="00FF1C90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17B3"/>
  <w15:chartTrackingRefBased/>
  <w15:docId w15:val="{83EFCF76-BB0B-4C2F-B4D7-4B071B46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FF5896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FF589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FF5896"/>
    <w:pPr>
      <w:jc w:val="center"/>
    </w:pPr>
    <w:rPr>
      <w:sz w:val="28"/>
    </w:rPr>
  </w:style>
  <w:style w:type="character" w:customStyle="1" w:styleId="PodtytuZnak">
    <w:name w:val="Podtytuł Znak"/>
    <w:basedOn w:val="Domylnaczcionkaakapitu"/>
    <w:link w:val="Podtytu"/>
    <w:rsid w:val="00FF589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FF5896"/>
    <w:pPr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F589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9E04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omylnaczcionkaakapitu1">
    <w:name w:val="Domyślna czcionka akapitu1"/>
    <w:uiPriority w:val="99"/>
    <w:rsid w:val="009E0495"/>
  </w:style>
  <w:style w:type="character" w:styleId="Hipercze">
    <w:name w:val="Hyperlink"/>
    <w:basedOn w:val="Domylnaczcionkaakapitu"/>
    <w:uiPriority w:val="99"/>
    <w:unhideWhenUsed/>
    <w:rsid w:val="002712D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12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1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gotowie.gdansk.pl/polityka-ochrony-dzieci,95,pl" TargetMode="External"/><Relationship Id="rId5" Type="http://schemas.openxmlformats.org/officeDocument/2006/relationships/hyperlink" Target="https://pogotowie.gdansk.pl/files/67/regulamin-zgloszen-wewnetrznych-naruszen-prawa-i-podejmowania-dzialan-nastepczych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1004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Sroczynska</dc:creator>
  <cp:keywords/>
  <dc:description/>
  <cp:lastModifiedBy>Beata Sroczyńska</cp:lastModifiedBy>
  <cp:revision>64</cp:revision>
  <cp:lastPrinted>2026-07-16T11:20:00Z</cp:lastPrinted>
  <dcterms:created xsi:type="dcterms:W3CDTF">2022-02-14T13:36:00Z</dcterms:created>
  <dcterms:modified xsi:type="dcterms:W3CDTF">2026-07-16T11:20:00Z</dcterms:modified>
</cp:coreProperties>
</file>